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2E" w:rsidRDefault="0068792E" w:rsidP="0068792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B0706"/>
          <w:sz w:val="28"/>
          <w:szCs w:val="28"/>
          <w:lang w:eastAsia="uk-UA"/>
        </w:rPr>
        <w:t xml:space="preserve">          </w:t>
      </w:r>
      <w:r w:rsidRPr="002D3C20">
        <w:t xml:space="preserve">    </w:t>
      </w:r>
      <w:r>
        <w:t xml:space="preserve">                                                                   </w:t>
      </w:r>
      <w:r>
        <w:rPr>
          <w:rFonts w:ascii="Times New Roman" w:eastAsia="Calibri" w:hAnsi="Times New Roman" w:cs="Times New Roman"/>
          <w:noProof/>
          <w:sz w:val="28"/>
          <w:szCs w:val="28"/>
          <w:lang w:eastAsia="uk-UA"/>
        </w:rPr>
        <w:drawing>
          <wp:inline distT="0" distB="0" distL="0" distR="0" wp14:anchorId="459937C2" wp14:editId="21FCE080">
            <wp:extent cx="533400" cy="601980"/>
            <wp:effectExtent l="0" t="0" r="0" b="7620"/>
            <wp:docPr id="1" name="Рисунок 1"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01980"/>
                    </a:xfrm>
                    <a:prstGeom prst="rect">
                      <a:avLst/>
                    </a:prstGeom>
                    <a:noFill/>
                    <a:ln>
                      <a:noFill/>
                    </a:ln>
                  </pic:spPr>
                </pic:pic>
              </a:graphicData>
            </a:graphic>
          </wp:inline>
        </w:drawing>
      </w:r>
    </w:p>
    <w:p w:rsidR="0068792E" w:rsidRDefault="0068792E" w:rsidP="006879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Україна</w:t>
      </w:r>
    </w:p>
    <w:p w:rsidR="0068792E" w:rsidRDefault="0068792E" w:rsidP="006879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Міністерство освіти і науки</w:t>
      </w:r>
    </w:p>
    <w:p w:rsidR="0068792E" w:rsidRDefault="0068792E" w:rsidP="006879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Відділ освіти </w:t>
      </w:r>
      <w:proofErr w:type="spellStart"/>
      <w:r>
        <w:rPr>
          <w:rFonts w:ascii="Times New Roman" w:eastAsia="Calibri" w:hAnsi="Times New Roman" w:cs="Times New Roman"/>
          <w:b/>
          <w:sz w:val="24"/>
          <w:szCs w:val="24"/>
        </w:rPr>
        <w:t>Синельниківської</w:t>
      </w:r>
      <w:proofErr w:type="spellEnd"/>
      <w:r>
        <w:rPr>
          <w:rFonts w:ascii="Times New Roman" w:eastAsia="Calibri" w:hAnsi="Times New Roman" w:cs="Times New Roman"/>
          <w:b/>
          <w:sz w:val="24"/>
          <w:szCs w:val="24"/>
        </w:rPr>
        <w:t xml:space="preserve"> міської ради</w:t>
      </w:r>
    </w:p>
    <w:p w:rsidR="0068792E" w:rsidRDefault="0068792E" w:rsidP="006879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КОМУНАЛЬНИЙ ЗАКЛАД ОСВІТИ</w:t>
      </w:r>
    </w:p>
    <w:p w:rsidR="0068792E" w:rsidRDefault="0068792E" w:rsidP="0068792E">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Синельниківська</w:t>
      </w:r>
      <w:proofErr w:type="spellEnd"/>
      <w:r>
        <w:rPr>
          <w:rFonts w:ascii="Times New Roman" w:eastAsia="Calibri" w:hAnsi="Times New Roman" w:cs="Times New Roman"/>
          <w:b/>
          <w:sz w:val="24"/>
          <w:szCs w:val="24"/>
        </w:rPr>
        <w:t xml:space="preserve"> загальноосвітня</w:t>
      </w:r>
      <w:r>
        <w:rPr>
          <w:rFonts w:ascii="Times New Roman" w:eastAsia="Calibri" w:hAnsi="Times New Roman" w:cs="Times New Roman"/>
          <w:b/>
          <w:sz w:val="24"/>
          <w:szCs w:val="24"/>
          <w:lang w:val="ru-RU"/>
        </w:rPr>
        <w:t xml:space="preserve"> школа І – ІІІ </w:t>
      </w:r>
      <w:r>
        <w:rPr>
          <w:rFonts w:ascii="Times New Roman" w:eastAsia="Calibri" w:hAnsi="Times New Roman" w:cs="Times New Roman"/>
          <w:b/>
          <w:sz w:val="24"/>
          <w:szCs w:val="24"/>
        </w:rPr>
        <w:t>ступенів</w:t>
      </w:r>
      <w:r>
        <w:rPr>
          <w:rFonts w:ascii="Times New Roman" w:eastAsia="Calibri" w:hAnsi="Times New Roman" w:cs="Times New Roman"/>
          <w:b/>
          <w:sz w:val="24"/>
          <w:szCs w:val="24"/>
          <w:lang w:val="ru-RU"/>
        </w:rPr>
        <w:t xml:space="preserve"> № 5»</w:t>
      </w:r>
    </w:p>
    <w:p w:rsidR="0068792E" w:rsidRDefault="0068792E" w:rsidP="0068792E">
      <w:pPr>
        <w:pBdr>
          <w:bottom w:val="single" w:sz="12" w:space="1" w:color="auto"/>
        </w:pBd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rPr>
        <w:t>Дніпропетровська</w:t>
      </w:r>
      <w:r>
        <w:rPr>
          <w:rFonts w:ascii="Times New Roman" w:eastAsia="Calibri" w:hAnsi="Times New Roman" w:cs="Times New Roman"/>
          <w:b/>
          <w:sz w:val="24"/>
          <w:szCs w:val="24"/>
          <w:lang w:val="ru-RU"/>
        </w:rPr>
        <w:t xml:space="preserve"> область </w:t>
      </w:r>
    </w:p>
    <w:p w:rsidR="0068792E" w:rsidRDefault="0068792E" w:rsidP="0068792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52500, м. Синельникове,  </w:t>
      </w:r>
      <w:r>
        <w:rPr>
          <w:rFonts w:ascii="Times New Roman" w:eastAsia="Calibri" w:hAnsi="Times New Roman" w:cs="Times New Roman"/>
          <w:sz w:val="24"/>
          <w:szCs w:val="24"/>
        </w:rPr>
        <w:t>Дніпропетровської</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області</w:t>
      </w: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вул</w:t>
      </w:r>
      <w:proofErr w:type="spellEnd"/>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Музейна</w:t>
      </w:r>
      <w:r>
        <w:rPr>
          <w:rFonts w:ascii="Times New Roman" w:eastAsia="Calibri" w:hAnsi="Times New Roman" w:cs="Times New Roman"/>
          <w:sz w:val="24"/>
          <w:szCs w:val="24"/>
          <w:lang w:val="ru-RU"/>
        </w:rPr>
        <w:t xml:space="preserve">, 29а, </w:t>
      </w:r>
    </w:p>
    <w:p w:rsidR="0068792E" w:rsidRDefault="0068792E" w:rsidP="0068792E">
      <w:pPr>
        <w:pBdr>
          <w:bottom w:val="single" w:sz="12" w:space="1" w:color="auto"/>
        </w:pBdr>
        <w:spacing w:after="0" w:line="240" w:lineRule="auto"/>
        <w:jc w:val="center"/>
        <w:rPr>
          <w:rFonts w:ascii="Times New Roman" w:eastAsia="Calibri" w:hAnsi="Times New Roman" w:cs="Times New Roman"/>
          <w:sz w:val="24"/>
          <w:szCs w:val="24"/>
          <w:lang w:val="de-DE"/>
        </w:rPr>
      </w:pPr>
      <w:r w:rsidRPr="00A42F83">
        <w:rPr>
          <w:rFonts w:ascii="Times New Roman" w:hAnsi="Times New Roman" w:cs="Times New Roman"/>
          <w:noProof/>
          <w:lang w:eastAsia="uk-UA"/>
        </w:rPr>
        <w:t xml:space="preserve"> </w:t>
      </w:r>
      <w:proofErr w:type="spellStart"/>
      <w:r>
        <w:rPr>
          <w:rFonts w:ascii="Times New Roman" w:eastAsia="Calibri" w:hAnsi="Times New Roman" w:cs="Times New Roman"/>
          <w:sz w:val="24"/>
          <w:szCs w:val="24"/>
        </w:rPr>
        <w:t>тел</w:t>
      </w:r>
      <w:proofErr w:type="spellEnd"/>
      <w:r>
        <w:rPr>
          <w:rFonts w:ascii="Times New Roman" w:eastAsia="Calibri" w:hAnsi="Times New Roman" w:cs="Times New Roman"/>
          <w:sz w:val="24"/>
          <w:szCs w:val="24"/>
          <w:lang w:val="de-DE"/>
        </w:rPr>
        <w:t>. (05663) 3-70-41</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color w:val="000000"/>
          <w:sz w:val="24"/>
          <w:szCs w:val="24"/>
          <w:lang w:val="de-DE"/>
        </w:rPr>
        <w:t>e-mail</w:t>
      </w:r>
      <w:proofErr w:type="spellEnd"/>
      <w:r>
        <w:rPr>
          <w:rFonts w:ascii="Times New Roman" w:eastAsia="Calibri" w:hAnsi="Times New Roman" w:cs="Times New Roman"/>
          <w:color w:val="000000"/>
          <w:sz w:val="24"/>
          <w:szCs w:val="24"/>
          <w:lang w:val="de-DE"/>
        </w:rPr>
        <w:t xml:space="preserve">: </w:t>
      </w:r>
      <w:hyperlink r:id="rId8" w:history="1">
        <w:r>
          <w:rPr>
            <w:rStyle w:val="a3"/>
            <w:rFonts w:ascii="Times New Roman" w:eastAsia="Calibri" w:hAnsi="Times New Roman" w:cs="Times New Roman"/>
            <w:color w:val="000000"/>
            <w:sz w:val="24"/>
            <w:szCs w:val="24"/>
            <w:lang w:val="de-DE"/>
          </w:rPr>
          <w:t>sch5_sin@ukr.net</w:t>
        </w:r>
      </w:hyperlink>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код</w:t>
      </w:r>
      <w:r>
        <w:rPr>
          <w:rFonts w:ascii="Times New Roman" w:eastAsia="Calibri" w:hAnsi="Times New Roman" w:cs="Times New Roman"/>
          <w:sz w:val="24"/>
          <w:szCs w:val="24"/>
          <w:lang w:val="de-DE"/>
        </w:rPr>
        <w:t xml:space="preserve"> </w:t>
      </w:r>
      <w:r>
        <w:rPr>
          <w:rFonts w:ascii="Times New Roman" w:eastAsia="Calibri" w:hAnsi="Times New Roman" w:cs="Times New Roman"/>
          <w:sz w:val="24"/>
          <w:szCs w:val="24"/>
        </w:rPr>
        <w:t>ЄДРПОУ</w:t>
      </w:r>
      <w:r>
        <w:rPr>
          <w:rFonts w:ascii="Times New Roman" w:eastAsia="Calibri" w:hAnsi="Times New Roman" w:cs="Times New Roman"/>
          <w:sz w:val="24"/>
          <w:szCs w:val="24"/>
          <w:lang w:val="de-DE"/>
        </w:rPr>
        <w:t xml:space="preserve">  20260134</w:t>
      </w:r>
    </w:p>
    <w:tbl>
      <w:tblPr>
        <w:tblpPr w:leftFromText="180" w:rightFromText="180" w:vertAnchor="text" w:horzAnchor="page" w:tblpX="973" w:tblpY="352"/>
        <w:tblW w:w="10945" w:type="dxa"/>
        <w:tblBorders>
          <w:top w:val="single" w:sz="2" w:space="0" w:color="00FEE9"/>
          <w:left w:val="single" w:sz="2" w:space="0" w:color="00FEE9"/>
          <w:bottom w:val="single" w:sz="2" w:space="0" w:color="00FEE9"/>
          <w:right w:val="single" w:sz="2" w:space="0" w:color="00FEE9"/>
        </w:tblBorders>
        <w:tblCellMar>
          <w:left w:w="0" w:type="dxa"/>
          <w:right w:w="0" w:type="dxa"/>
        </w:tblCellMar>
        <w:tblLook w:val="04A0" w:firstRow="1" w:lastRow="0" w:firstColumn="1" w:lastColumn="0" w:noHBand="0" w:noVBand="1"/>
      </w:tblPr>
      <w:tblGrid>
        <w:gridCol w:w="4455"/>
        <w:gridCol w:w="6490"/>
      </w:tblGrid>
      <w:tr w:rsidR="0068792E" w:rsidRPr="00EE5E40" w:rsidTr="0066461D">
        <w:trPr>
          <w:trHeight w:val="1357"/>
        </w:trPr>
        <w:tc>
          <w:tcPr>
            <w:tcW w:w="0" w:type="auto"/>
            <w:tcBorders>
              <w:top w:val="nil"/>
              <w:left w:val="nil"/>
              <w:bottom w:val="nil"/>
              <w:right w:val="nil"/>
            </w:tcBorders>
            <w:vAlign w:val="bottom"/>
            <w:hideMark/>
          </w:tcPr>
          <w:p w:rsidR="0068792E" w:rsidRPr="00EE5E40" w:rsidRDefault="0068792E" w:rsidP="0066461D">
            <w:pPr>
              <w:spacing w:after="0" w:line="240" w:lineRule="auto"/>
              <w:ind w:right="-5185"/>
              <w:rPr>
                <w:rFonts w:ascii="Times New Roman" w:eastAsia="Times New Roman" w:hAnsi="Times New Roman" w:cs="Times New Roman"/>
                <w:sz w:val="28"/>
                <w:szCs w:val="28"/>
                <w:lang w:eastAsia="uk-UA"/>
              </w:rPr>
            </w:pPr>
            <w:r w:rsidRPr="00EE5E40">
              <w:rPr>
                <w:rFonts w:ascii="Times New Roman" w:eastAsia="Times New Roman" w:hAnsi="Times New Roman" w:cs="Times New Roman"/>
                <w:bCs/>
                <w:sz w:val="28"/>
                <w:szCs w:val="28"/>
                <w:bdr w:val="none" w:sz="0" w:space="0" w:color="auto" w:frame="1"/>
                <w:lang w:eastAsia="uk-UA"/>
              </w:rPr>
              <w:t>Схвалено </w:t>
            </w:r>
          </w:p>
          <w:p w:rsidR="0068792E" w:rsidRPr="00EE5E40" w:rsidRDefault="0068792E" w:rsidP="0066461D">
            <w:pPr>
              <w:spacing w:after="0" w:line="240" w:lineRule="auto"/>
              <w:textAlignment w:val="baseline"/>
              <w:rPr>
                <w:rFonts w:ascii="Times New Roman" w:eastAsia="Times New Roman" w:hAnsi="Times New Roman" w:cs="Times New Roman"/>
                <w:sz w:val="28"/>
                <w:szCs w:val="28"/>
                <w:lang w:eastAsia="uk-UA"/>
              </w:rPr>
            </w:pPr>
            <w:r w:rsidRPr="00EE5E40">
              <w:rPr>
                <w:rFonts w:ascii="Times New Roman" w:eastAsia="Times New Roman" w:hAnsi="Times New Roman" w:cs="Times New Roman"/>
                <w:bCs/>
                <w:sz w:val="28"/>
                <w:szCs w:val="28"/>
                <w:bdr w:val="none" w:sz="0" w:space="0" w:color="auto" w:frame="1"/>
                <w:lang w:eastAsia="uk-UA"/>
              </w:rPr>
              <w:t>педагогічною радою </w:t>
            </w:r>
          </w:p>
          <w:p w:rsidR="0068792E" w:rsidRPr="000F5B63" w:rsidRDefault="000F5B63" w:rsidP="0066461D">
            <w:pPr>
              <w:spacing w:after="0" w:line="240" w:lineRule="auto"/>
              <w:textAlignment w:val="baseline"/>
              <w:rPr>
                <w:rFonts w:ascii="Times New Roman" w:eastAsia="Times New Roman" w:hAnsi="Times New Roman" w:cs="Times New Roman"/>
                <w:sz w:val="28"/>
                <w:szCs w:val="28"/>
                <w:lang w:val="ru-RU" w:eastAsia="uk-UA"/>
              </w:rPr>
            </w:pPr>
            <w:r>
              <w:rPr>
                <w:rFonts w:ascii="Times New Roman" w:eastAsia="Times New Roman" w:hAnsi="Times New Roman" w:cs="Times New Roman"/>
                <w:bCs/>
                <w:sz w:val="28"/>
                <w:szCs w:val="28"/>
                <w:bdr w:val="none" w:sz="0" w:space="0" w:color="auto" w:frame="1"/>
                <w:lang w:val="ru-RU" w:eastAsia="uk-UA"/>
              </w:rPr>
              <w:t>(</w:t>
            </w:r>
            <w:r w:rsidRPr="000F5B63">
              <w:rPr>
                <w:rFonts w:ascii="Times New Roman" w:eastAsia="Times New Roman" w:hAnsi="Times New Roman" w:cs="Times New Roman"/>
                <w:bCs/>
                <w:sz w:val="28"/>
                <w:szCs w:val="28"/>
                <w:u w:val="single"/>
                <w:bdr w:val="none" w:sz="0" w:space="0" w:color="auto" w:frame="1"/>
                <w:lang w:eastAsia="uk-UA"/>
              </w:rPr>
              <w:t xml:space="preserve">протокол № 1від </w:t>
            </w:r>
            <w:r w:rsidRPr="000F5B63">
              <w:rPr>
                <w:rFonts w:ascii="Times New Roman" w:eastAsia="Times New Roman" w:hAnsi="Times New Roman" w:cs="Times New Roman"/>
                <w:bCs/>
                <w:sz w:val="28"/>
                <w:szCs w:val="28"/>
                <w:u w:val="single"/>
                <w:bdr w:val="none" w:sz="0" w:space="0" w:color="auto" w:frame="1"/>
                <w:lang w:val="ru-RU" w:eastAsia="uk-UA"/>
              </w:rPr>
              <w:t>27</w:t>
            </w:r>
            <w:r w:rsidR="0068792E" w:rsidRPr="000F5B63">
              <w:rPr>
                <w:rFonts w:ascii="Times New Roman" w:eastAsia="Times New Roman" w:hAnsi="Times New Roman" w:cs="Times New Roman"/>
                <w:bCs/>
                <w:sz w:val="28"/>
                <w:szCs w:val="28"/>
                <w:u w:val="single"/>
                <w:bdr w:val="none" w:sz="0" w:space="0" w:color="auto" w:frame="1"/>
                <w:lang w:eastAsia="uk-UA"/>
              </w:rPr>
              <w:t>.09.2020</w:t>
            </w:r>
            <w:r>
              <w:rPr>
                <w:rFonts w:ascii="Times New Roman" w:eastAsia="Times New Roman" w:hAnsi="Times New Roman" w:cs="Times New Roman"/>
                <w:bCs/>
                <w:sz w:val="28"/>
                <w:szCs w:val="28"/>
                <w:bdr w:val="none" w:sz="0" w:space="0" w:color="auto" w:frame="1"/>
                <w:lang w:val="ru-RU" w:eastAsia="uk-UA"/>
              </w:rPr>
              <w:t>)</w:t>
            </w:r>
          </w:p>
        </w:tc>
        <w:tc>
          <w:tcPr>
            <w:tcW w:w="0" w:type="auto"/>
            <w:tcBorders>
              <w:top w:val="nil"/>
              <w:left w:val="nil"/>
              <w:bottom w:val="nil"/>
              <w:right w:val="nil"/>
            </w:tcBorders>
            <w:vAlign w:val="bottom"/>
            <w:hideMark/>
          </w:tcPr>
          <w:p w:rsidR="0068792E" w:rsidRPr="00EE5E40" w:rsidRDefault="0068792E" w:rsidP="0066461D">
            <w:pPr>
              <w:spacing w:after="0" w:line="240" w:lineRule="auto"/>
              <w:textAlignment w:val="baseline"/>
              <w:rPr>
                <w:rFonts w:ascii="Times New Roman" w:eastAsia="Times New Roman" w:hAnsi="Times New Roman" w:cs="Times New Roman"/>
                <w:sz w:val="28"/>
                <w:szCs w:val="28"/>
                <w:lang w:eastAsia="uk-UA"/>
              </w:rPr>
            </w:pPr>
            <w:r w:rsidRPr="00EE5E40">
              <w:rPr>
                <w:rFonts w:ascii="Times New Roman" w:eastAsia="Times New Roman" w:hAnsi="Times New Roman" w:cs="Times New Roman"/>
                <w:bCs/>
                <w:sz w:val="28"/>
                <w:szCs w:val="28"/>
                <w:bdr w:val="none" w:sz="0" w:space="0" w:color="auto" w:frame="1"/>
                <w:lang w:val="ru-RU" w:eastAsia="uk-UA"/>
              </w:rPr>
              <w:t xml:space="preserve">                         </w:t>
            </w:r>
            <w:r w:rsidRPr="00EE5E40">
              <w:rPr>
                <w:rFonts w:ascii="Times New Roman" w:eastAsia="Times New Roman" w:hAnsi="Times New Roman" w:cs="Times New Roman"/>
                <w:bCs/>
                <w:sz w:val="28"/>
                <w:szCs w:val="28"/>
                <w:bdr w:val="none" w:sz="0" w:space="0" w:color="auto" w:frame="1"/>
                <w:lang w:eastAsia="uk-UA"/>
              </w:rPr>
              <w:t>Затверджую: </w:t>
            </w:r>
          </w:p>
          <w:p w:rsidR="0068792E" w:rsidRPr="00EE5E40" w:rsidRDefault="0068792E" w:rsidP="0066461D">
            <w:pPr>
              <w:spacing w:after="0" w:line="240" w:lineRule="auto"/>
              <w:textAlignment w:val="baseline"/>
              <w:rPr>
                <w:rFonts w:ascii="Times New Roman" w:eastAsia="Times New Roman" w:hAnsi="Times New Roman" w:cs="Times New Roman"/>
                <w:bCs/>
                <w:sz w:val="28"/>
                <w:szCs w:val="28"/>
                <w:bdr w:val="none" w:sz="0" w:space="0" w:color="auto" w:frame="1"/>
                <w:lang w:eastAsia="uk-UA"/>
              </w:rPr>
            </w:pPr>
            <w:r w:rsidRPr="00EE5E40">
              <w:rPr>
                <w:rFonts w:ascii="Times New Roman" w:eastAsia="Times New Roman" w:hAnsi="Times New Roman" w:cs="Times New Roman"/>
                <w:bCs/>
                <w:sz w:val="28"/>
                <w:szCs w:val="28"/>
                <w:bdr w:val="none" w:sz="0" w:space="0" w:color="auto" w:frame="1"/>
                <w:lang w:eastAsia="uk-UA"/>
              </w:rPr>
              <w:t xml:space="preserve">                        Директор школи </w:t>
            </w:r>
          </w:p>
          <w:p w:rsidR="0068792E" w:rsidRPr="00EE5E40" w:rsidRDefault="0068792E" w:rsidP="0066461D">
            <w:pPr>
              <w:spacing w:after="0" w:line="240" w:lineRule="auto"/>
              <w:textAlignment w:val="baseline"/>
              <w:rPr>
                <w:rFonts w:ascii="Times New Roman" w:eastAsia="Times New Roman" w:hAnsi="Times New Roman" w:cs="Times New Roman"/>
                <w:bCs/>
                <w:sz w:val="28"/>
                <w:szCs w:val="28"/>
                <w:bdr w:val="none" w:sz="0" w:space="0" w:color="auto" w:frame="1"/>
                <w:lang w:eastAsia="uk-UA"/>
              </w:rPr>
            </w:pPr>
            <w:r w:rsidRPr="00EE5E40">
              <w:rPr>
                <w:rFonts w:ascii="Times New Roman" w:eastAsia="Times New Roman" w:hAnsi="Times New Roman" w:cs="Times New Roman"/>
                <w:bCs/>
                <w:sz w:val="28"/>
                <w:szCs w:val="28"/>
                <w:bdr w:val="none" w:sz="0" w:space="0" w:color="auto" w:frame="1"/>
                <w:lang w:eastAsia="uk-UA"/>
              </w:rPr>
              <w:t xml:space="preserve">           _________________ Н.М.Макаренко</w:t>
            </w:r>
          </w:p>
          <w:p w:rsidR="0068792E" w:rsidRPr="00EE5E40" w:rsidRDefault="0068792E" w:rsidP="0066461D">
            <w:pPr>
              <w:spacing w:after="0" w:line="240" w:lineRule="auto"/>
              <w:textAlignment w:val="baseline"/>
              <w:rPr>
                <w:rFonts w:ascii="Times New Roman" w:eastAsia="Times New Roman" w:hAnsi="Times New Roman" w:cs="Times New Roman"/>
                <w:sz w:val="28"/>
                <w:szCs w:val="28"/>
                <w:lang w:eastAsia="uk-UA"/>
              </w:rPr>
            </w:pPr>
            <w:r w:rsidRPr="00EE5E40">
              <w:rPr>
                <w:rFonts w:ascii="Times New Roman" w:eastAsia="Times New Roman" w:hAnsi="Times New Roman" w:cs="Times New Roman"/>
                <w:bCs/>
                <w:sz w:val="28"/>
                <w:szCs w:val="28"/>
                <w:bdr w:val="none" w:sz="0" w:space="0" w:color="auto" w:frame="1"/>
                <w:lang w:eastAsia="uk-UA"/>
              </w:rPr>
              <w:t xml:space="preserve">                             </w:t>
            </w:r>
          </w:p>
          <w:p w:rsidR="0068792E" w:rsidRPr="00EE5E40" w:rsidRDefault="0068792E" w:rsidP="0066461D">
            <w:pPr>
              <w:spacing w:after="0" w:line="240" w:lineRule="auto"/>
              <w:textAlignment w:val="baseline"/>
              <w:rPr>
                <w:rFonts w:ascii="Times New Roman" w:eastAsia="Times New Roman" w:hAnsi="Times New Roman" w:cs="Times New Roman"/>
                <w:sz w:val="28"/>
                <w:szCs w:val="28"/>
                <w:lang w:eastAsia="uk-UA"/>
              </w:rPr>
            </w:pPr>
            <w:r w:rsidRPr="00EE5E40">
              <w:rPr>
                <w:rFonts w:ascii="Times New Roman" w:eastAsia="Times New Roman" w:hAnsi="Times New Roman" w:cs="Times New Roman"/>
                <w:bCs/>
                <w:sz w:val="28"/>
                <w:szCs w:val="28"/>
                <w:bdr w:val="none" w:sz="0" w:space="0" w:color="auto" w:frame="1"/>
                <w:lang w:val="ru-RU" w:eastAsia="uk-UA"/>
              </w:rPr>
              <w:t xml:space="preserve">              </w:t>
            </w:r>
            <w:r w:rsidR="000F5B63">
              <w:rPr>
                <w:rFonts w:ascii="Times New Roman" w:eastAsia="Times New Roman" w:hAnsi="Times New Roman" w:cs="Times New Roman"/>
                <w:bCs/>
                <w:sz w:val="28"/>
                <w:szCs w:val="28"/>
                <w:bdr w:val="none" w:sz="0" w:space="0" w:color="auto" w:frame="1"/>
                <w:lang w:eastAsia="uk-UA"/>
              </w:rPr>
              <w:t xml:space="preserve">наказ №  від </w:t>
            </w:r>
            <w:r w:rsidR="000F5B63">
              <w:rPr>
                <w:rFonts w:ascii="Times New Roman" w:eastAsia="Times New Roman" w:hAnsi="Times New Roman" w:cs="Times New Roman"/>
                <w:bCs/>
                <w:sz w:val="28"/>
                <w:szCs w:val="28"/>
                <w:bdr w:val="none" w:sz="0" w:space="0" w:color="auto" w:frame="1"/>
                <w:lang w:val="ru-RU" w:eastAsia="uk-UA"/>
              </w:rPr>
              <w:t>17</w:t>
            </w:r>
            <w:r w:rsidR="000F5B63">
              <w:rPr>
                <w:rFonts w:ascii="Times New Roman" w:eastAsia="Times New Roman" w:hAnsi="Times New Roman" w:cs="Times New Roman"/>
                <w:bCs/>
                <w:sz w:val="28"/>
                <w:szCs w:val="28"/>
                <w:bdr w:val="none" w:sz="0" w:space="0" w:color="auto" w:frame="1"/>
                <w:lang w:eastAsia="uk-UA"/>
              </w:rPr>
              <w:t>.0</w:t>
            </w:r>
            <w:r w:rsidR="000F5B63">
              <w:rPr>
                <w:rFonts w:ascii="Times New Roman" w:eastAsia="Times New Roman" w:hAnsi="Times New Roman" w:cs="Times New Roman"/>
                <w:bCs/>
                <w:sz w:val="28"/>
                <w:szCs w:val="28"/>
                <w:bdr w:val="none" w:sz="0" w:space="0" w:color="auto" w:frame="1"/>
                <w:lang w:val="ru-RU" w:eastAsia="uk-UA"/>
              </w:rPr>
              <w:t>8</w:t>
            </w:r>
            <w:r w:rsidRPr="00EE5E40">
              <w:rPr>
                <w:rFonts w:ascii="Times New Roman" w:eastAsia="Times New Roman" w:hAnsi="Times New Roman" w:cs="Times New Roman"/>
                <w:bCs/>
                <w:sz w:val="28"/>
                <w:szCs w:val="28"/>
                <w:bdr w:val="none" w:sz="0" w:space="0" w:color="auto" w:frame="1"/>
                <w:lang w:eastAsia="uk-UA"/>
              </w:rPr>
              <w:t>.2020</w:t>
            </w:r>
          </w:p>
        </w:tc>
      </w:tr>
    </w:tbl>
    <w:p w:rsidR="0068792E" w:rsidRDefault="0068792E" w:rsidP="0068792E">
      <w:pPr>
        <w:spacing w:line="240" w:lineRule="auto"/>
        <w:jc w:val="center"/>
        <w:rPr>
          <w:rFonts w:ascii="Times New Roman" w:eastAsia="Times New Roman" w:hAnsi="Times New Roman" w:cs="Times New Roman"/>
          <w:color w:val="000000"/>
          <w:sz w:val="36"/>
          <w:szCs w:val="36"/>
          <w:lang w:eastAsia="uk-UA"/>
        </w:rPr>
      </w:pPr>
    </w:p>
    <w:p w:rsidR="0068792E" w:rsidRPr="00EE5E40" w:rsidRDefault="0068792E" w:rsidP="0068792E">
      <w:pPr>
        <w:spacing w:before="100" w:beforeAutospacing="1" w:after="72" w:line="300" w:lineRule="atLeast"/>
        <w:jc w:val="both"/>
        <w:rPr>
          <w:rFonts w:ascii="Helvetica" w:eastAsia="Times New Roman" w:hAnsi="Helvetica" w:cs="Helvetica"/>
          <w:color w:val="0B0706"/>
          <w:sz w:val="24"/>
          <w:szCs w:val="24"/>
          <w:lang w:eastAsia="uk-UA"/>
        </w:rPr>
      </w:pPr>
    </w:p>
    <w:p w:rsidR="0068792E" w:rsidRPr="00EE5E40" w:rsidRDefault="0068792E" w:rsidP="0068792E">
      <w:pPr>
        <w:spacing w:before="100" w:beforeAutospacing="1" w:after="72" w:line="300" w:lineRule="atLeast"/>
        <w:jc w:val="both"/>
        <w:rPr>
          <w:rFonts w:ascii="Times New Roman" w:eastAsia="Times New Roman" w:hAnsi="Times New Roman" w:cs="Times New Roman"/>
          <w:color w:val="0B0706"/>
          <w:sz w:val="28"/>
          <w:szCs w:val="28"/>
          <w:lang w:eastAsia="uk-UA"/>
        </w:rPr>
      </w:pPr>
    </w:p>
    <w:p w:rsidR="0068792E" w:rsidRDefault="0068792E" w:rsidP="0068792E">
      <w:pPr>
        <w:shd w:val="clear" w:color="auto" w:fill="FFFFFF"/>
        <w:spacing w:after="240" w:line="300" w:lineRule="atLeast"/>
        <w:textAlignment w:val="baseline"/>
        <w:outlineLvl w:val="1"/>
        <w:rPr>
          <w:rFonts w:ascii="Arial" w:eastAsia="Times New Roman" w:hAnsi="Arial" w:cs="Arial"/>
          <w:b/>
          <w:bCs/>
          <w:color w:val="0000FF"/>
          <w:sz w:val="30"/>
          <w:szCs w:val="30"/>
          <w:lang w:val="ru-RU" w:eastAsia="uk-UA"/>
        </w:rPr>
      </w:pPr>
      <w:r>
        <w:rPr>
          <w:rFonts w:ascii="Arial" w:eastAsia="Times New Roman" w:hAnsi="Arial" w:cs="Arial"/>
          <w:b/>
          <w:bCs/>
          <w:color w:val="0000FF"/>
          <w:sz w:val="30"/>
          <w:szCs w:val="30"/>
          <w:lang w:val="ru-RU" w:eastAsia="uk-UA"/>
        </w:rPr>
        <w:t xml:space="preserve">               </w:t>
      </w:r>
    </w:p>
    <w:p w:rsidR="0068792E" w:rsidRPr="00BB2CB0" w:rsidRDefault="0068792E" w:rsidP="0068792E">
      <w:pPr>
        <w:shd w:val="clear" w:color="auto" w:fill="FFFFFF"/>
        <w:spacing w:after="240" w:line="300" w:lineRule="atLeast"/>
        <w:jc w:val="center"/>
        <w:textAlignment w:val="baseline"/>
        <w:outlineLvl w:val="1"/>
        <w:rPr>
          <w:rFonts w:ascii="Monotype Corsiva" w:eastAsia="Times New Roman" w:hAnsi="Monotype Corsiva" w:cs="Times New Roman"/>
          <w:b/>
          <w:bCs/>
          <w:color w:val="0000FF"/>
          <w:sz w:val="72"/>
          <w:szCs w:val="72"/>
          <w:lang w:eastAsia="uk-UA"/>
        </w:rPr>
      </w:pPr>
      <w:r w:rsidRPr="00BB2CB0">
        <w:rPr>
          <w:rFonts w:ascii="Monotype Corsiva" w:eastAsia="Times New Roman" w:hAnsi="Monotype Corsiva" w:cs="Times New Roman"/>
          <w:b/>
          <w:bCs/>
          <w:color w:val="0000FF"/>
          <w:sz w:val="72"/>
          <w:szCs w:val="72"/>
          <w:lang w:eastAsia="uk-UA"/>
        </w:rPr>
        <w:t>Положення  про  академічну доброчесність</w:t>
      </w:r>
    </w:p>
    <w:p w:rsidR="0068792E" w:rsidRPr="00BB2CB0" w:rsidRDefault="0068792E" w:rsidP="0068792E">
      <w:pPr>
        <w:shd w:val="clear" w:color="auto" w:fill="FFFFFF"/>
        <w:spacing w:after="0" w:line="360" w:lineRule="auto"/>
        <w:jc w:val="center"/>
        <w:textAlignment w:val="baseline"/>
        <w:rPr>
          <w:rFonts w:ascii="Times New Roman" w:eastAsia="Times New Roman" w:hAnsi="Times New Roman" w:cs="Times New Roman"/>
          <w:color w:val="0D0D0D" w:themeColor="text1" w:themeTint="F2"/>
          <w:sz w:val="28"/>
          <w:szCs w:val="28"/>
          <w:lang w:eastAsia="uk-UA"/>
        </w:rPr>
      </w:pPr>
      <w:r w:rsidRPr="00BB2CB0">
        <w:rPr>
          <w:rFonts w:ascii="Times New Roman" w:eastAsia="Times New Roman" w:hAnsi="Times New Roman" w:cs="Times New Roman"/>
          <w:bCs/>
          <w:color w:val="0D0D0D" w:themeColor="text1" w:themeTint="F2"/>
          <w:sz w:val="28"/>
          <w:szCs w:val="28"/>
          <w:bdr w:val="none" w:sz="0" w:space="0" w:color="auto" w:frame="1"/>
          <w:lang w:eastAsia="uk-UA"/>
        </w:rPr>
        <w:t>про академічну доброчесність учасників освітнього процесу</w:t>
      </w:r>
    </w:p>
    <w:p w:rsidR="0068792E" w:rsidRPr="00BB2CB0" w:rsidRDefault="0068792E" w:rsidP="0068792E">
      <w:pPr>
        <w:shd w:val="clear" w:color="auto" w:fill="FFFFFF"/>
        <w:spacing w:after="0" w:line="360" w:lineRule="auto"/>
        <w:jc w:val="center"/>
        <w:textAlignment w:val="baseline"/>
        <w:rPr>
          <w:rFonts w:ascii="Times New Roman" w:eastAsia="Times New Roman" w:hAnsi="Times New Roman" w:cs="Times New Roman"/>
          <w:color w:val="0D0D0D" w:themeColor="text1" w:themeTint="F2"/>
          <w:sz w:val="28"/>
          <w:szCs w:val="28"/>
          <w:lang w:eastAsia="uk-UA"/>
        </w:rPr>
      </w:pPr>
      <w:proofErr w:type="spellStart"/>
      <w:r w:rsidRPr="00BB2CB0">
        <w:rPr>
          <w:rFonts w:ascii="Times New Roman" w:eastAsia="Times New Roman" w:hAnsi="Times New Roman" w:cs="Times New Roman"/>
          <w:bCs/>
          <w:color w:val="0D0D0D" w:themeColor="text1" w:themeTint="F2"/>
          <w:sz w:val="28"/>
          <w:szCs w:val="28"/>
          <w:bdr w:val="none" w:sz="0" w:space="0" w:color="auto" w:frame="1"/>
          <w:lang w:eastAsia="uk-UA"/>
        </w:rPr>
        <w:t> Синельниківсько</w:t>
      </w:r>
      <w:proofErr w:type="spellEnd"/>
      <w:r w:rsidRPr="00BB2CB0">
        <w:rPr>
          <w:rFonts w:ascii="Times New Roman" w:eastAsia="Times New Roman" w:hAnsi="Times New Roman" w:cs="Times New Roman"/>
          <w:bCs/>
          <w:color w:val="0D0D0D" w:themeColor="text1" w:themeTint="F2"/>
          <w:sz w:val="28"/>
          <w:szCs w:val="28"/>
          <w:bdr w:val="none" w:sz="0" w:space="0" w:color="auto" w:frame="1"/>
          <w:lang w:eastAsia="uk-UA"/>
        </w:rPr>
        <w:t>ї загальноосвітньої школи  І-ІІІ ступенів № 5</w:t>
      </w:r>
    </w:p>
    <w:p w:rsidR="0068792E" w:rsidRPr="00BB2CB0" w:rsidRDefault="0068792E" w:rsidP="0068792E">
      <w:pPr>
        <w:shd w:val="clear" w:color="auto" w:fill="FFFFFF"/>
        <w:spacing w:after="0" w:line="360" w:lineRule="auto"/>
        <w:jc w:val="center"/>
        <w:textAlignment w:val="baseline"/>
        <w:rPr>
          <w:rFonts w:ascii="Times New Roman" w:eastAsia="Times New Roman" w:hAnsi="Times New Roman" w:cs="Times New Roman"/>
          <w:bCs/>
          <w:color w:val="0D0D0D" w:themeColor="text1" w:themeTint="F2"/>
          <w:sz w:val="28"/>
          <w:szCs w:val="28"/>
          <w:bdr w:val="none" w:sz="0" w:space="0" w:color="auto" w:frame="1"/>
          <w:lang w:eastAsia="uk-UA"/>
        </w:rPr>
      </w:pPr>
      <w:proofErr w:type="spellStart"/>
      <w:r w:rsidRPr="00BB2CB0">
        <w:rPr>
          <w:rFonts w:ascii="Times New Roman" w:eastAsia="Times New Roman" w:hAnsi="Times New Roman" w:cs="Times New Roman"/>
          <w:bCs/>
          <w:color w:val="0D0D0D" w:themeColor="text1" w:themeTint="F2"/>
          <w:sz w:val="28"/>
          <w:szCs w:val="28"/>
          <w:bdr w:val="none" w:sz="0" w:space="0" w:color="auto" w:frame="1"/>
          <w:lang w:eastAsia="uk-UA"/>
        </w:rPr>
        <w:t>Синельниківської</w:t>
      </w:r>
      <w:proofErr w:type="spellEnd"/>
      <w:r w:rsidRPr="00BB2CB0">
        <w:rPr>
          <w:rFonts w:ascii="Times New Roman" w:eastAsia="Times New Roman" w:hAnsi="Times New Roman" w:cs="Times New Roman"/>
          <w:bCs/>
          <w:color w:val="0D0D0D" w:themeColor="text1" w:themeTint="F2"/>
          <w:sz w:val="28"/>
          <w:szCs w:val="28"/>
          <w:bdr w:val="none" w:sz="0" w:space="0" w:color="auto" w:frame="1"/>
          <w:lang w:eastAsia="uk-UA"/>
        </w:rPr>
        <w:t xml:space="preserve"> міської ради Дніпропетровської області</w:t>
      </w:r>
    </w:p>
    <w:p w:rsidR="0068792E" w:rsidRPr="00BB2CB0" w:rsidRDefault="0068792E" w:rsidP="0068792E">
      <w:pPr>
        <w:shd w:val="clear" w:color="auto" w:fill="FFFFFF"/>
        <w:spacing w:after="0" w:line="360" w:lineRule="auto"/>
        <w:jc w:val="center"/>
        <w:textAlignment w:val="baseline"/>
        <w:rPr>
          <w:rFonts w:ascii="Times New Roman" w:eastAsia="Times New Roman" w:hAnsi="Times New Roman" w:cs="Times New Roman"/>
          <w:bCs/>
          <w:color w:val="008000"/>
          <w:sz w:val="28"/>
          <w:szCs w:val="28"/>
          <w:bdr w:val="none" w:sz="0" w:space="0" w:color="auto" w:frame="1"/>
          <w:lang w:eastAsia="uk-UA"/>
        </w:rPr>
      </w:pPr>
    </w:p>
    <w:p w:rsidR="0068792E" w:rsidRPr="002661D7" w:rsidRDefault="0068792E" w:rsidP="0068792E">
      <w:pPr>
        <w:shd w:val="clear" w:color="auto" w:fill="FFFFFF"/>
        <w:spacing w:after="0" w:line="360" w:lineRule="auto"/>
        <w:textAlignment w:val="baseline"/>
        <w:rPr>
          <w:rFonts w:ascii="Times New Roman" w:eastAsia="Times New Roman" w:hAnsi="Times New Roman" w:cs="Times New Roman"/>
          <w:sz w:val="28"/>
          <w:szCs w:val="28"/>
          <w:lang w:eastAsia="uk-UA"/>
        </w:rPr>
      </w:pPr>
    </w:p>
    <w:p w:rsidR="0068792E" w:rsidRPr="00EE5E40" w:rsidRDefault="0068792E" w:rsidP="0068792E">
      <w:pPr>
        <w:shd w:val="clear" w:color="auto" w:fill="FFFFFF"/>
        <w:spacing w:after="0" w:line="300" w:lineRule="atLeast"/>
        <w:jc w:val="center"/>
        <w:textAlignment w:val="baseline"/>
        <w:rPr>
          <w:rFonts w:ascii="Times New Roman" w:eastAsia="Times New Roman" w:hAnsi="Times New Roman" w:cs="Times New Roman"/>
          <w:b/>
          <w:bCs/>
          <w:color w:val="555555"/>
          <w:sz w:val="28"/>
          <w:szCs w:val="28"/>
          <w:bdr w:val="none" w:sz="0" w:space="0" w:color="auto" w:frame="1"/>
          <w:lang w:eastAsia="uk-UA"/>
        </w:rPr>
      </w:pPr>
    </w:p>
    <w:p w:rsidR="0068792E" w:rsidRPr="00EE5E40" w:rsidRDefault="0068792E" w:rsidP="0068792E">
      <w:pPr>
        <w:shd w:val="clear" w:color="auto" w:fill="FFFFFF"/>
        <w:spacing w:after="0" w:line="300" w:lineRule="atLeast"/>
        <w:jc w:val="center"/>
        <w:textAlignment w:val="baseline"/>
        <w:rPr>
          <w:rFonts w:ascii="Times New Roman" w:eastAsia="Times New Roman" w:hAnsi="Times New Roman" w:cs="Times New Roman"/>
          <w:b/>
          <w:bCs/>
          <w:color w:val="555555"/>
          <w:sz w:val="28"/>
          <w:szCs w:val="28"/>
          <w:bdr w:val="none" w:sz="0" w:space="0" w:color="auto" w:frame="1"/>
          <w:lang w:eastAsia="uk-UA"/>
        </w:rPr>
      </w:pPr>
    </w:p>
    <w:p w:rsidR="0068792E" w:rsidRPr="00EE5E40" w:rsidRDefault="0068792E" w:rsidP="0068792E">
      <w:pPr>
        <w:shd w:val="clear" w:color="auto" w:fill="FFFFFF"/>
        <w:spacing w:after="0" w:line="300" w:lineRule="atLeast"/>
        <w:jc w:val="center"/>
        <w:textAlignment w:val="baseline"/>
        <w:rPr>
          <w:rFonts w:ascii="Times New Roman" w:eastAsia="Times New Roman" w:hAnsi="Times New Roman" w:cs="Times New Roman"/>
          <w:b/>
          <w:bCs/>
          <w:color w:val="555555"/>
          <w:sz w:val="28"/>
          <w:szCs w:val="28"/>
          <w:bdr w:val="none" w:sz="0" w:space="0" w:color="auto" w:frame="1"/>
          <w:lang w:eastAsia="uk-UA"/>
        </w:rPr>
      </w:pPr>
    </w:p>
    <w:p w:rsidR="0068792E" w:rsidRPr="00EE5E40" w:rsidRDefault="0068792E" w:rsidP="0068792E">
      <w:pPr>
        <w:shd w:val="clear" w:color="auto" w:fill="FFFFFF"/>
        <w:spacing w:after="0" w:line="300" w:lineRule="atLeast"/>
        <w:jc w:val="center"/>
        <w:textAlignment w:val="baseline"/>
        <w:rPr>
          <w:rFonts w:ascii="Times New Roman" w:eastAsia="Times New Roman" w:hAnsi="Times New Roman" w:cs="Times New Roman"/>
          <w:b/>
          <w:bCs/>
          <w:color w:val="555555"/>
          <w:sz w:val="28"/>
          <w:szCs w:val="28"/>
          <w:bdr w:val="none" w:sz="0" w:space="0" w:color="auto" w:frame="1"/>
          <w:lang w:eastAsia="uk-UA"/>
        </w:rPr>
      </w:pPr>
    </w:p>
    <w:p w:rsidR="0068792E" w:rsidRPr="00EE5E40" w:rsidRDefault="0068792E" w:rsidP="0068792E">
      <w:pPr>
        <w:shd w:val="clear" w:color="auto" w:fill="FFFFFF"/>
        <w:spacing w:after="0" w:line="300" w:lineRule="atLeast"/>
        <w:jc w:val="center"/>
        <w:textAlignment w:val="baseline"/>
        <w:rPr>
          <w:rFonts w:ascii="Times New Roman" w:eastAsia="Times New Roman" w:hAnsi="Times New Roman" w:cs="Times New Roman"/>
          <w:b/>
          <w:bCs/>
          <w:color w:val="555555"/>
          <w:sz w:val="28"/>
          <w:szCs w:val="28"/>
          <w:bdr w:val="none" w:sz="0" w:space="0" w:color="auto" w:frame="1"/>
          <w:lang w:eastAsia="uk-UA"/>
        </w:rPr>
      </w:pPr>
    </w:p>
    <w:p w:rsidR="0068792E" w:rsidRPr="00EE5E40" w:rsidRDefault="0068792E" w:rsidP="0068792E">
      <w:pPr>
        <w:shd w:val="clear" w:color="auto" w:fill="FFFFFF"/>
        <w:spacing w:after="0" w:line="300" w:lineRule="atLeast"/>
        <w:jc w:val="center"/>
        <w:textAlignment w:val="baseline"/>
        <w:rPr>
          <w:rFonts w:ascii="Times New Roman" w:eastAsia="Times New Roman" w:hAnsi="Times New Roman" w:cs="Times New Roman"/>
          <w:b/>
          <w:bCs/>
          <w:color w:val="555555"/>
          <w:sz w:val="28"/>
          <w:szCs w:val="28"/>
          <w:bdr w:val="none" w:sz="0" w:space="0" w:color="auto" w:frame="1"/>
          <w:lang w:eastAsia="uk-UA"/>
        </w:rPr>
      </w:pPr>
    </w:p>
    <w:p w:rsidR="0068792E" w:rsidRPr="00EE5E40" w:rsidRDefault="0068792E" w:rsidP="0068792E">
      <w:pPr>
        <w:shd w:val="clear" w:color="auto" w:fill="FFFFFF"/>
        <w:spacing w:after="0" w:line="300" w:lineRule="atLeast"/>
        <w:jc w:val="center"/>
        <w:textAlignment w:val="baseline"/>
        <w:rPr>
          <w:rFonts w:ascii="Times New Roman" w:eastAsia="Times New Roman" w:hAnsi="Times New Roman" w:cs="Times New Roman"/>
          <w:b/>
          <w:bCs/>
          <w:color w:val="555555"/>
          <w:sz w:val="28"/>
          <w:szCs w:val="28"/>
          <w:bdr w:val="none" w:sz="0" w:space="0" w:color="auto" w:frame="1"/>
          <w:lang w:eastAsia="uk-UA"/>
        </w:rPr>
      </w:pPr>
    </w:p>
    <w:p w:rsidR="0068792E" w:rsidRPr="00EE5E40" w:rsidRDefault="0068792E" w:rsidP="0068792E">
      <w:pPr>
        <w:shd w:val="clear" w:color="auto" w:fill="FFFFFF"/>
        <w:spacing w:after="0" w:line="300" w:lineRule="atLeast"/>
        <w:jc w:val="center"/>
        <w:textAlignment w:val="baseline"/>
        <w:rPr>
          <w:rFonts w:ascii="Times New Roman" w:eastAsia="Times New Roman" w:hAnsi="Times New Roman" w:cs="Times New Roman"/>
          <w:b/>
          <w:bCs/>
          <w:color w:val="555555"/>
          <w:sz w:val="28"/>
          <w:szCs w:val="28"/>
          <w:bdr w:val="none" w:sz="0" w:space="0" w:color="auto" w:frame="1"/>
          <w:lang w:eastAsia="uk-UA"/>
        </w:rPr>
      </w:pPr>
    </w:p>
    <w:p w:rsidR="0068792E" w:rsidRDefault="0068792E" w:rsidP="0068792E">
      <w:pPr>
        <w:shd w:val="clear" w:color="auto" w:fill="FFFFFF"/>
        <w:spacing w:after="0" w:line="300" w:lineRule="atLeast"/>
        <w:textAlignment w:val="baseline"/>
        <w:rPr>
          <w:rFonts w:ascii="Times New Roman" w:eastAsia="Times New Roman" w:hAnsi="Times New Roman" w:cs="Times New Roman"/>
          <w:b/>
          <w:bCs/>
          <w:sz w:val="28"/>
          <w:szCs w:val="28"/>
          <w:bdr w:val="none" w:sz="0" w:space="0" w:color="auto" w:frame="1"/>
          <w:lang w:eastAsia="uk-UA"/>
        </w:rPr>
      </w:pPr>
    </w:p>
    <w:p w:rsidR="0068792E" w:rsidRPr="002661D7" w:rsidRDefault="0068792E" w:rsidP="0068792E">
      <w:pPr>
        <w:shd w:val="clear" w:color="auto" w:fill="FFFFFF"/>
        <w:spacing w:after="0" w:line="300" w:lineRule="atLeast"/>
        <w:jc w:val="center"/>
        <w:textAlignment w:val="baseline"/>
        <w:rPr>
          <w:rFonts w:ascii="Times New Roman" w:eastAsia="Times New Roman" w:hAnsi="Times New Roman" w:cs="Times New Roman"/>
          <w:b/>
          <w:bCs/>
          <w:sz w:val="28"/>
          <w:szCs w:val="28"/>
          <w:bdr w:val="none" w:sz="0" w:space="0" w:color="auto" w:frame="1"/>
          <w:lang w:val="ru-RU" w:eastAsia="uk-UA"/>
        </w:rPr>
      </w:pPr>
      <w:r w:rsidRPr="002661D7">
        <w:rPr>
          <w:rFonts w:ascii="Times New Roman" w:eastAsia="Times New Roman" w:hAnsi="Times New Roman" w:cs="Times New Roman"/>
          <w:b/>
          <w:bCs/>
          <w:sz w:val="28"/>
          <w:szCs w:val="28"/>
          <w:bdr w:val="none" w:sz="0" w:space="0" w:color="auto" w:frame="1"/>
          <w:lang w:eastAsia="uk-UA"/>
        </w:rPr>
        <w:t>ПОЛОЖЕННЯ</w:t>
      </w:r>
    </w:p>
    <w:p w:rsidR="0068792E" w:rsidRPr="002661D7" w:rsidRDefault="0068792E" w:rsidP="0068792E">
      <w:pPr>
        <w:shd w:val="clear" w:color="auto" w:fill="FFFFFF"/>
        <w:spacing w:after="0" w:line="300" w:lineRule="atLeast"/>
        <w:textAlignment w:val="baseline"/>
        <w:rPr>
          <w:rFonts w:ascii="Times New Roman" w:eastAsia="Times New Roman" w:hAnsi="Times New Roman" w:cs="Times New Roman"/>
          <w:sz w:val="28"/>
          <w:szCs w:val="28"/>
          <w:lang w:val="ru-RU" w:eastAsia="uk-UA"/>
        </w:rPr>
      </w:pPr>
    </w:p>
    <w:p w:rsidR="0068792E" w:rsidRPr="00EE5E40" w:rsidRDefault="0068792E" w:rsidP="0068792E">
      <w:pPr>
        <w:shd w:val="clear" w:color="auto" w:fill="FFFFFF"/>
        <w:spacing w:after="0"/>
        <w:jc w:val="center"/>
        <w:textAlignment w:val="baseline"/>
        <w:rPr>
          <w:rFonts w:ascii="Times New Roman" w:eastAsia="Times New Roman" w:hAnsi="Times New Roman" w:cs="Times New Roman"/>
          <w:sz w:val="28"/>
          <w:szCs w:val="28"/>
          <w:lang w:eastAsia="uk-UA"/>
        </w:rPr>
      </w:pPr>
      <w:r w:rsidRPr="00EE5E40">
        <w:rPr>
          <w:rFonts w:ascii="Times New Roman" w:eastAsia="Times New Roman" w:hAnsi="Times New Roman" w:cs="Times New Roman"/>
          <w:bCs/>
          <w:sz w:val="28"/>
          <w:szCs w:val="28"/>
          <w:bdr w:val="none" w:sz="0" w:space="0" w:color="auto" w:frame="1"/>
          <w:lang w:eastAsia="uk-UA"/>
        </w:rPr>
        <w:t>про академічну доброчесність учасників освітнього процесу</w:t>
      </w:r>
    </w:p>
    <w:p w:rsidR="0068792E" w:rsidRPr="00EE5E40" w:rsidRDefault="0068792E" w:rsidP="0068792E">
      <w:pPr>
        <w:shd w:val="clear" w:color="auto" w:fill="FFFFFF"/>
        <w:spacing w:after="0"/>
        <w:jc w:val="center"/>
        <w:textAlignment w:val="baseline"/>
        <w:rPr>
          <w:rFonts w:ascii="Times New Roman" w:eastAsia="Times New Roman" w:hAnsi="Times New Roman" w:cs="Times New Roman"/>
          <w:sz w:val="28"/>
          <w:szCs w:val="28"/>
          <w:lang w:eastAsia="uk-UA"/>
        </w:rPr>
      </w:pPr>
      <w:proofErr w:type="spellStart"/>
      <w:r w:rsidRPr="00EE5E40">
        <w:rPr>
          <w:rFonts w:ascii="Times New Roman" w:eastAsia="Times New Roman" w:hAnsi="Times New Roman" w:cs="Times New Roman"/>
          <w:bCs/>
          <w:sz w:val="28"/>
          <w:szCs w:val="28"/>
          <w:bdr w:val="none" w:sz="0" w:space="0" w:color="auto" w:frame="1"/>
          <w:lang w:eastAsia="uk-UA"/>
        </w:rPr>
        <w:t> Синельниківсько</w:t>
      </w:r>
      <w:proofErr w:type="spellEnd"/>
      <w:r w:rsidRPr="00EE5E40">
        <w:rPr>
          <w:rFonts w:ascii="Times New Roman" w:eastAsia="Times New Roman" w:hAnsi="Times New Roman" w:cs="Times New Roman"/>
          <w:bCs/>
          <w:sz w:val="28"/>
          <w:szCs w:val="28"/>
          <w:bdr w:val="none" w:sz="0" w:space="0" w:color="auto" w:frame="1"/>
          <w:lang w:eastAsia="uk-UA"/>
        </w:rPr>
        <w:t>ї загальноосвітньої школи  І-ІІІ ступенів № 5</w:t>
      </w:r>
    </w:p>
    <w:p w:rsidR="0068792E" w:rsidRDefault="0068792E" w:rsidP="0068792E">
      <w:pPr>
        <w:shd w:val="clear" w:color="auto" w:fill="FFFFFF"/>
        <w:spacing w:after="0"/>
        <w:jc w:val="center"/>
        <w:textAlignment w:val="baseline"/>
        <w:rPr>
          <w:rFonts w:ascii="Times New Roman" w:eastAsia="Times New Roman" w:hAnsi="Times New Roman" w:cs="Times New Roman"/>
          <w:bCs/>
          <w:sz w:val="28"/>
          <w:szCs w:val="28"/>
          <w:bdr w:val="none" w:sz="0" w:space="0" w:color="auto" w:frame="1"/>
          <w:lang w:eastAsia="uk-UA"/>
        </w:rPr>
      </w:pPr>
      <w:proofErr w:type="spellStart"/>
      <w:r w:rsidRPr="00EE5E40">
        <w:rPr>
          <w:rFonts w:ascii="Times New Roman" w:eastAsia="Times New Roman" w:hAnsi="Times New Roman" w:cs="Times New Roman"/>
          <w:bCs/>
          <w:sz w:val="28"/>
          <w:szCs w:val="28"/>
          <w:bdr w:val="none" w:sz="0" w:space="0" w:color="auto" w:frame="1"/>
          <w:lang w:eastAsia="uk-UA"/>
        </w:rPr>
        <w:t>Синельниківської</w:t>
      </w:r>
      <w:proofErr w:type="spellEnd"/>
      <w:r w:rsidRPr="00EE5E40">
        <w:rPr>
          <w:rFonts w:ascii="Times New Roman" w:eastAsia="Times New Roman" w:hAnsi="Times New Roman" w:cs="Times New Roman"/>
          <w:bCs/>
          <w:sz w:val="28"/>
          <w:szCs w:val="28"/>
          <w:bdr w:val="none" w:sz="0" w:space="0" w:color="auto" w:frame="1"/>
          <w:lang w:eastAsia="uk-UA"/>
        </w:rPr>
        <w:t xml:space="preserve"> міської ради Дніпропетровської області</w:t>
      </w:r>
    </w:p>
    <w:p w:rsidR="0068792E" w:rsidRPr="00BB2CB0" w:rsidRDefault="0068792E" w:rsidP="0068792E">
      <w:pPr>
        <w:shd w:val="clear" w:color="auto" w:fill="FFFFFF"/>
        <w:spacing w:after="0"/>
        <w:jc w:val="center"/>
        <w:textAlignment w:val="baseline"/>
        <w:rPr>
          <w:rFonts w:ascii="Times New Roman" w:eastAsia="Times New Roman" w:hAnsi="Times New Roman" w:cs="Times New Roman"/>
          <w:bCs/>
          <w:sz w:val="28"/>
          <w:szCs w:val="28"/>
          <w:bdr w:val="none" w:sz="0" w:space="0" w:color="auto" w:frame="1"/>
          <w:lang w:eastAsia="uk-UA"/>
        </w:rPr>
      </w:pPr>
    </w:p>
    <w:p w:rsidR="0068792E" w:rsidRDefault="0068792E" w:rsidP="0068792E">
      <w:pPr>
        <w:shd w:val="clear" w:color="auto" w:fill="FFFFFF"/>
        <w:spacing w:after="0" w:line="300" w:lineRule="atLeast"/>
        <w:jc w:val="center"/>
        <w:textAlignment w:val="baseline"/>
        <w:rPr>
          <w:rFonts w:ascii="Times New Roman" w:eastAsia="Times New Roman" w:hAnsi="Times New Roman" w:cs="Times New Roman"/>
          <w:b/>
          <w:bCs/>
          <w:color w:val="0000FF"/>
          <w:sz w:val="28"/>
          <w:szCs w:val="28"/>
          <w:bdr w:val="none" w:sz="0" w:space="0" w:color="auto" w:frame="1"/>
          <w:lang w:eastAsia="uk-UA"/>
        </w:rPr>
      </w:pPr>
      <w:r w:rsidRPr="00EE5E40">
        <w:rPr>
          <w:rFonts w:ascii="Times New Roman" w:eastAsia="Times New Roman" w:hAnsi="Times New Roman" w:cs="Times New Roman"/>
          <w:b/>
          <w:bCs/>
          <w:color w:val="0000FF"/>
          <w:sz w:val="28"/>
          <w:szCs w:val="28"/>
          <w:bdr w:val="none" w:sz="0" w:space="0" w:color="auto" w:frame="1"/>
          <w:lang w:eastAsia="uk-UA"/>
        </w:rPr>
        <w:t>І. Загальні положення</w:t>
      </w:r>
    </w:p>
    <w:p w:rsidR="0068792E" w:rsidRPr="00EE5E40" w:rsidRDefault="0068792E" w:rsidP="0068792E">
      <w:pPr>
        <w:shd w:val="clear" w:color="auto" w:fill="FFFFFF"/>
        <w:spacing w:after="0" w:line="300" w:lineRule="atLeast"/>
        <w:jc w:val="center"/>
        <w:textAlignment w:val="baseline"/>
        <w:rPr>
          <w:rFonts w:ascii="Times New Roman" w:eastAsia="Times New Roman" w:hAnsi="Times New Roman" w:cs="Times New Roman"/>
          <w:color w:val="0000FF"/>
          <w:sz w:val="28"/>
          <w:szCs w:val="28"/>
          <w:lang w:eastAsia="uk-UA"/>
        </w:rPr>
      </w:pPr>
    </w:p>
    <w:p w:rsidR="0068792E" w:rsidRPr="002661D7" w:rsidRDefault="0068792E" w:rsidP="00F54432">
      <w:pPr>
        <w:shd w:val="clear" w:color="auto" w:fill="FFFFFF"/>
        <w:spacing w:after="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1.1. Положен</w:t>
      </w:r>
      <w:r>
        <w:rPr>
          <w:rFonts w:ascii="Times New Roman" w:eastAsia="Times New Roman" w:hAnsi="Times New Roman" w:cs="Times New Roman"/>
          <w:sz w:val="28"/>
          <w:szCs w:val="28"/>
          <w:lang w:eastAsia="uk-UA"/>
        </w:rPr>
        <w:t xml:space="preserve">ня про академічну доброчесність </w:t>
      </w:r>
      <w:r w:rsidRPr="00EE5E40">
        <w:rPr>
          <w:rFonts w:ascii="Times New Roman" w:eastAsia="Times New Roman" w:hAnsi="Times New Roman" w:cs="Times New Roman"/>
          <w:bCs/>
          <w:sz w:val="28"/>
          <w:szCs w:val="28"/>
          <w:bdr w:val="none" w:sz="0" w:space="0" w:color="auto" w:frame="1"/>
          <w:lang w:eastAsia="uk-UA"/>
        </w:rPr>
        <w:t>учасників освітнього процесу</w:t>
      </w:r>
      <w:r>
        <w:rPr>
          <w:rFonts w:ascii="Times New Roman" w:eastAsia="Times New Roman" w:hAnsi="Times New Roman" w:cs="Times New Roman"/>
          <w:sz w:val="28"/>
          <w:szCs w:val="28"/>
          <w:lang w:eastAsia="uk-UA"/>
        </w:rPr>
        <w:t xml:space="preserve"> </w:t>
      </w:r>
      <w:proofErr w:type="spellStart"/>
      <w:r w:rsidRPr="00EE5E40">
        <w:rPr>
          <w:rFonts w:ascii="Times New Roman" w:eastAsia="Times New Roman" w:hAnsi="Times New Roman" w:cs="Times New Roman"/>
          <w:bCs/>
          <w:sz w:val="28"/>
          <w:szCs w:val="28"/>
          <w:bdr w:val="none" w:sz="0" w:space="0" w:color="auto" w:frame="1"/>
          <w:lang w:eastAsia="uk-UA"/>
        </w:rPr>
        <w:t> Синельниківсько</w:t>
      </w:r>
      <w:proofErr w:type="spellEnd"/>
      <w:r w:rsidRPr="00EE5E40">
        <w:rPr>
          <w:rFonts w:ascii="Times New Roman" w:eastAsia="Times New Roman" w:hAnsi="Times New Roman" w:cs="Times New Roman"/>
          <w:bCs/>
          <w:sz w:val="28"/>
          <w:szCs w:val="28"/>
          <w:bdr w:val="none" w:sz="0" w:space="0" w:color="auto" w:frame="1"/>
          <w:lang w:eastAsia="uk-UA"/>
        </w:rPr>
        <w:t>ї загальноосвітньої школи  І-ІІІ ступенів № 5</w:t>
      </w:r>
      <w:r>
        <w:rPr>
          <w:rFonts w:ascii="Times New Roman" w:eastAsia="Times New Roman" w:hAnsi="Times New Roman" w:cs="Times New Roman"/>
          <w:sz w:val="28"/>
          <w:szCs w:val="28"/>
          <w:lang w:eastAsia="uk-UA"/>
        </w:rPr>
        <w:t xml:space="preserve"> </w:t>
      </w:r>
      <w:proofErr w:type="spellStart"/>
      <w:r w:rsidRPr="00EE5E40">
        <w:rPr>
          <w:rFonts w:ascii="Times New Roman" w:eastAsia="Times New Roman" w:hAnsi="Times New Roman" w:cs="Times New Roman"/>
          <w:bCs/>
          <w:sz w:val="28"/>
          <w:szCs w:val="28"/>
          <w:bdr w:val="none" w:sz="0" w:space="0" w:color="auto" w:frame="1"/>
          <w:lang w:eastAsia="uk-UA"/>
        </w:rPr>
        <w:t>Синельниківської</w:t>
      </w:r>
      <w:proofErr w:type="spellEnd"/>
      <w:r w:rsidRPr="00EE5E40">
        <w:rPr>
          <w:rFonts w:ascii="Times New Roman" w:eastAsia="Times New Roman" w:hAnsi="Times New Roman" w:cs="Times New Roman"/>
          <w:bCs/>
          <w:sz w:val="28"/>
          <w:szCs w:val="28"/>
          <w:bdr w:val="none" w:sz="0" w:space="0" w:color="auto" w:frame="1"/>
          <w:lang w:eastAsia="uk-UA"/>
        </w:rPr>
        <w:t xml:space="preserve"> міської ради Дніпропетровської області</w:t>
      </w:r>
      <w:r w:rsidR="00F54432">
        <w:rPr>
          <w:rFonts w:ascii="Times New Roman" w:eastAsia="Times New Roman" w:hAnsi="Times New Roman" w:cs="Times New Roman"/>
          <w:sz w:val="28"/>
          <w:szCs w:val="28"/>
          <w:lang w:eastAsia="uk-UA"/>
        </w:rPr>
        <w:t xml:space="preserve"> </w:t>
      </w:r>
      <w:r w:rsidRPr="002661D7">
        <w:rPr>
          <w:rFonts w:ascii="Times New Roman" w:eastAsia="Times New Roman" w:hAnsi="Times New Roman" w:cs="Times New Roman"/>
          <w:sz w:val="28"/>
          <w:szCs w:val="28"/>
          <w:lang w:eastAsia="uk-UA"/>
        </w:rPr>
        <w:t>далі -</w:t>
      </w:r>
      <w:r>
        <w:rPr>
          <w:rFonts w:ascii="Times New Roman" w:eastAsia="Times New Roman" w:hAnsi="Times New Roman" w:cs="Times New Roman"/>
          <w:sz w:val="28"/>
          <w:szCs w:val="28"/>
          <w:lang w:eastAsia="uk-UA"/>
        </w:rPr>
        <w:t xml:space="preserve"> </w:t>
      </w:r>
      <w:r w:rsidRPr="002661D7">
        <w:rPr>
          <w:rFonts w:ascii="Times New Roman" w:eastAsia="Times New Roman" w:hAnsi="Times New Roman" w:cs="Times New Roman"/>
          <w:sz w:val="28"/>
          <w:szCs w:val="28"/>
          <w:lang w:eastAsia="uk-UA"/>
        </w:rPr>
        <w:t>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68792E" w:rsidRPr="002661D7" w:rsidRDefault="0068792E" w:rsidP="0068792E">
      <w:pPr>
        <w:shd w:val="clear" w:color="auto" w:fill="FFFFFF"/>
        <w:spacing w:after="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 xml:space="preserve">1.2. Положення розроблено на основі Конституції України, Конвенції ООН «Про права дитини», законів України «Про освіту», </w:t>
      </w:r>
      <w:r>
        <w:rPr>
          <w:rFonts w:ascii="Times New Roman" w:eastAsia="Times New Roman" w:hAnsi="Times New Roman" w:cs="Times New Roman"/>
          <w:sz w:val="28"/>
          <w:szCs w:val="28"/>
          <w:lang w:eastAsia="uk-UA"/>
        </w:rPr>
        <w:t xml:space="preserve">«Про загальну середню освіту», </w:t>
      </w:r>
      <w:r w:rsidRPr="002661D7">
        <w:rPr>
          <w:rFonts w:ascii="Times New Roman" w:eastAsia="Times New Roman" w:hAnsi="Times New Roman" w:cs="Times New Roman"/>
          <w:sz w:val="28"/>
          <w:szCs w:val="28"/>
          <w:lang w:eastAsia="uk-UA"/>
        </w:rPr>
        <w:t>«Про запобігання корупції», «Про авторські та суміжні права», статуту школи, правил внутрішнього розпорядку та інших нормативно-правових актів чинного законодавства України</w:t>
      </w:r>
      <w:r>
        <w:rPr>
          <w:rFonts w:ascii="Times New Roman" w:eastAsia="Times New Roman" w:hAnsi="Times New Roman" w:cs="Times New Roman"/>
          <w:sz w:val="28"/>
          <w:szCs w:val="28"/>
          <w:lang w:eastAsia="uk-UA"/>
        </w:rPr>
        <w:t>.</w:t>
      </w:r>
    </w:p>
    <w:p w:rsidR="0068792E" w:rsidRDefault="0068792E" w:rsidP="0068792E">
      <w:pPr>
        <w:shd w:val="clear" w:color="auto" w:fill="FFFFFF"/>
        <w:spacing w:after="0" w:line="300" w:lineRule="atLeast"/>
        <w:jc w:val="both"/>
        <w:textAlignment w:val="baseline"/>
        <w:rPr>
          <w:rFonts w:ascii="Times New Roman" w:eastAsia="Times New Roman" w:hAnsi="Times New Roman" w:cs="Times New Roman"/>
          <w:b/>
          <w:bCs/>
          <w:color w:val="0000FF"/>
          <w:sz w:val="28"/>
          <w:szCs w:val="28"/>
          <w:bdr w:val="none" w:sz="0" w:space="0" w:color="auto" w:frame="1"/>
          <w:lang w:eastAsia="uk-UA"/>
        </w:rPr>
      </w:pPr>
      <w:r w:rsidRPr="00BB2CB0">
        <w:rPr>
          <w:rFonts w:ascii="Times New Roman" w:eastAsia="Times New Roman" w:hAnsi="Times New Roman" w:cs="Times New Roman"/>
          <w:b/>
          <w:bCs/>
          <w:color w:val="0000FF"/>
          <w:sz w:val="28"/>
          <w:szCs w:val="28"/>
          <w:bdr w:val="none" w:sz="0" w:space="0" w:color="auto" w:frame="1"/>
          <w:lang w:eastAsia="uk-UA"/>
        </w:rPr>
        <w:t> ІІ. Принципи, норми етики та забезпечення академічної доброчесності </w:t>
      </w:r>
    </w:p>
    <w:p w:rsidR="0068792E" w:rsidRPr="002661D7" w:rsidRDefault="0068792E" w:rsidP="0068792E">
      <w:pPr>
        <w:shd w:val="clear" w:color="auto" w:fill="FFFFFF"/>
        <w:spacing w:after="0" w:line="300" w:lineRule="atLeast"/>
        <w:jc w:val="both"/>
        <w:textAlignment w:val="baseline"/>
        <w:rPr>
          <w:rFonts w:ascii="Times New Roman" w:eastAsia="Times New Roman" w:hAnsi="Times New Roman" w:cs="Times New Roman"/>
          <w:sz w:val="28"/>
          <w:szCs w:val="28"/>
          <w:lang w:eastAsia="uk-UA"/>
        </w:rPr>
      </w:pPr>
    </w:p>
    <w:p w:rsidR="0068792E" w:rsidRPr="002661D7" w:rsidRDefault="0068792E" w:rsidP="0068792E">
      <w:pPr>
        <w:shd w:val="clear" w:color="auto" w:fill="FFFFFF"/>
        <w:spacing w:after="300" w:line="300" w:lineRule="atLeast"/>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 xml:space="preserve">2.1. </w:t>
      </w:r>
      <w:r w:rsidRPr="00BB2CB0">
        <w:rPr>
          <w:rFonts w:ascii="Times New Roman" w:eastAsia="Times New Roman" w:hAnsi="Times New Roman" w:cs="Times New Roman"/>
          <w:b/>
          <w:sz w:val="28"/>
          <w:szCs w:val="28"/>
          <w:lang w:eastAsia="uk-UA"/>
        </w:rPr>
        <w:t>Академічна доброчесність</w:t>
      </w:r>
      <w:r w:rsidRPr="002661D7">
        <w:rPr>
          <w:rFonts w:ascii="Times New Roman" w:eastAsia="Times New Roman" w:hAnsi="Times New Roman" w:cs="Times New Roman"/>
          <w:sz w:val="28"/>
          <w:szCs w:val="28"/>
          <w:lang w:eastAsia="uk-UA"/>
        </w:rPr>
        <w:t xml:space="preserve"> – це сукупність етичних принцип</w:t>
      </w:r>
      <w:r>
        <w:rPr>
          <w:rFonts w:ascii="Times New Roman" w:eastAsia="Times New Roman" w:hAnsi="Times New Roman" w:cs="Times New Roman"/>
          <w:sz w:val="28"/>
          <w:szCs w:val="28"/>
          <w:lang w:eastAsia="uk-UA"/>
        </w:rPr>
        <w:t>ів та визначених законом правил</w:t>
      </w:r>
      <w:r w:rsidRPr="002661D7">
        <w:rPr>
          <w:rFonts w:ascii="Times New Roman" w:eastAsia="Times New Roman" w:hAnsi="Times New Roman" w:cs="Times New Roman"/>
          <w:sz w:val="28"/>
          <w:szCs w:val="28"/>
          <w:lang w:eastAsia="uk-UA"/>
        </w:rPr>
        <w:t>,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68792E" w:rsidRPr="002661D7" w:rsidRDefault="0068792E" w:rsidP="0068792E">
      <w:pPr>
        <w:shd w:val="clear" w:color="auto" w:fill="FFFFFF"/>
        <w:spacing w:after="300" w:line="300" w:lineRule="atLeast"/>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2.2. Порушеннями академічної доброчесності згідно ст.42 п. 4 Закону України «Про освіту» вважається:</w:t>
      </w:r>
    </w:p>
    <w:p w:rsidR="0068792E" w:rsidRPr="002661D7" w:rsidRDefault="0068792E" w:rsidP="0068792E">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BB2CB0">
        <w:rPr>
          <w:rFonts w:ascii="Times New Roman" w:eastAsia="Times New Roman" w:hAnsi="Times New Roman" w:cs="Times New Roman"/>
          <w:b/>
          <w:bCs/>
          <w:i/>
          <w:iCs/>
          <w:color w:val="0000FF"/>
          <w:sz w:val="28"/>
          <w:szCs w:val="28"/>
          <w:bdr w:val="none" w:sz="0" w:space="0" w:color="auto" w:frame="1"/>
          <w:lang w:eastAsia="uk-UA"/>
        </w:rPr>
        <w:t>Академічний плагіат</w:t>
      </w:r>
      <w:r w:rsidRPr="00BB2CB0">
        <w:rPr>
          <w:rFonts w:ascii="Times New Roman" w:eastAsia="Times New Roman" w:hAnsi="Times New Roman" w:cs="Times New Roman"/>
          <w:color w:val="0000FF"/>
          <w:sz w:val="28"/>
          <w:szCs w:val="28"/>
          <w:lang w:eastAsia="uk-UA"/>
        </w:rPr>
        <w:t> </w:t>
      </w:r>
      <w:r w:rsidRPr="002661D7">
        <w:rPr>
          <w:rFonts w:ascii="Times New Roman" w:eastAsia="Times New Roman" w:hAnsi="Times New Roman" w:cs="Times New Roman"/>
          <w:sz w:val="28"/>
          <w:szCs w:val="28"/>
          <w:lang w:eastAsia="uk-UA"/>
        </w:rPr>
        <w:t>–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68792E" w:rsidRPr="002661D7" w:rsidRDefault="0068792E" w:rsidP="0068792E">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BB2CB0">
        <w:rPr>
          <w:rFonts w:ascii="Times New Roman" w:eastAsia="Times New Roman" w:hAnsi="Times New Roman" w:cs="Times New Roman"/>
          <w:b/>
          <w:bCs/>
          <w:i/>
          <w:iCs/>
          <w:color w:val="0000FF"/>
          <w:sz w:val="28"/>
          <w:szCs w:val="28"/>
          <w:bdr w:val="none" w:sz="0" w:space="0" w:color="auto" w:frame="1"/>
          <w:lang w:eastAsia="uk-UA"/>
        </w:rPr>
        <w:t>Самоплагіат</w:t>
      </w:r>
      <w:r w:rsidRPr="002661D7">
        <w:rPr>
          <w:rFonts w:ascii="Times New Roman" w:eastAsia="Times New Roman" w:hAnsi="Times New Roman" w:cs="Times New Roman"/>
          <w:b/>
          <w:bCs/>
          <w:i/>
          <w:iCs/>
          <w:sz w:val="28"/>
          <w:szCs w:val="28"/>
          <w:bdr w:val="none" w:sz="0" w:space="0" w:color="auto" w:frame="1"/>
          <w:lang w:eastAsia="uk-UA"/>
        </w:rPr>
        <w:t> </w:t>
      </w:r>
      <w:r w:rsidRPr="002661D7">
        <w:rPr>
          <w:rFonts w:ascii="Times New Roman" w:eastAsia="Times New Roman" w:hAnsi="Times New Roman" w:cs="Times New Roman"/>
          <w:sz w:val="28"/>
          <w:szCs w:val="28"/>
          <w:lang w:eastAsia="uk-UA"/>
        </w:rPr>
        <w:t>- оприлюднення (частково або повністю) власних раніше опублікованих наукових результатів як нових.</w:t>
      </w:r>
    </w:p>
    <w:p w:rsidR="0068792E" w:rsidRPr="002661D7" w:rsidRDefault="0068792E" w:rsidP="0068792E">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BB2CB0">
        <w:rPr>
          <w:rFonts w:ascii="Times New Roman" w:eastAsia="Times New Roman" w:hAnsi="Times New Roman" w:cs="Times New Roman"/>
          <w:b/>
          <w:bCs/>
          <w:i/>
          <w:iCs/>
          <w:color w:val="0000FF"/>
          <w:sz w:val="28"/>
          <w:szCs w:val="28"/>
          <w:bdr w:val="none" w:sz="0" w:space="0" w:color="auto" w:frame="1"/>
          <w:lang w:eastAsia="uk-UA"/>
        </w:rPr>
        <w:t>Фабрикація</w:t>
      </w:r>
      <w:r w:rsidRPr="002661D7">
        <w:rPr>
          <w:rFonts w:ascii="Times New Roman" w:eastAsia="Times New Roman" w:hAnsi="Times New Roman" w:cs="Times New Roman"/>
          <w:b/>
          <w:bCs/>
          <w:i/>
          <w:iCs/>
          <w:sz w:val="28"/>
          <w:szCs w:val="28"/>
          <w:bdr w:val="none" w:sz="0" w:space="0" w:color="auto" w:frame="1"/>
          <w:lang w:eastAsia="uk-UA"/>
        </w:rPr>
        <w:t> </w:t>
      </w:r>
      <w:r w:rsidRPr="002661D7">
        <w:rPr>
          <w:rFonts w:ascii="Times New Roman" w:eastAsia="Times New Roman" w:hAnsi="Times New Roman" w:cs="Times New Roman"/>
          <w:sz w:val="28"/>
          <w:szCs w:val="28"/>
          <w:lang w:eastAsia="uk-UA"/>
        </w:rPr>
        <w:t>– вигадування даних чи фактів, що використовуються в освітньому процесі або наукових дослідженнях.</w:t>
      </w:r>
    </w:p>
    <w:p w:rsidR="0068792E" w:rsidRPr="002661D7" w:rsidRDefault="0068792E" w:rsidP="0068792E">
      <w:pPr>
        <w:numPr>
          <w:ilvl w:val="0"/>
          <w:numId w:val="1"/>
        </w:numPr>
        <w:shd w:val="clear" w:color="auto" w:fill="FFFFFF"/>
        <w:spacing w:after="0" w:line="300" w:lineRule="atLeast"/>
        <w:ind w:left="0" w:right="300"/>
        <w:textAlignment w:val="baseline"/>
        <w:rPr>
          <w:rFonts w:ascii="Times New Roman" w:eastAsia="Times New Roman" w:hAnsi="Times New Roman" w:cs="Times New Roman"/>
          <w:sz w:val="28"/>
          <w:szCs w:val="28"/>
          <w:lang w:eastAsia="uk-UA"/>
        </w:rPr>
      </w:pPr>
      <w:r w:rsidRPr="00BB2CB0">
        <w:rPr>
          <w:rFonts w:ascii="Times New Roman" w:eastAsia="Times New Roman" w:hAnsi="Times New Roman" w:cs="Times New Roman"/>
          <w:b/>
          <w:bCs/>
          <w:i/>
          <w:iCs/>
          <w:color w:val="0000FF"/>
          <w:sz w:val="28"/>
          <w:szCs w:val="28"/>
          <w:bdr w:val="none" w:sz="0" w:space="0" w:color="auto" w:frame="1"/>
          <w:lang w:eastAsia="uk-UA"/>
        </w:rPr>
        <w:t>Фальсифікація</w:t>
      </w:r>
      <w:r w:rsidRPr="00BB2CB0">
        <w:rPr>
          <w:rFonts w:ascii="Times New Roman" w:eastAsia="Times New Roman" w:hAnsi="Times New Roman" w:cs="Times New Roman"/>
          <w:color w:val="0000FF"/>
          <w:sz w:val="28"/>
          <w:szCs w:val="28"/>
          <w:lang w:eastAsia="uk-UA"/>
        </w:rPr>
        <w:t> –</w:t>
      </w:r>
      <w:r w:rsidRPr="002661D7">
        <w:rPr>
          <w:rFonts w:ascii="Times New Roman" w:eastAsia="Times New Roman" w:hAnsi="Times New Roman" w:cs="Times New Roman"/>
          <w:sz w:val="28"/>
          <w:szCs w:val="28"/>
          <w:lang w:eastAsia="uk-UA"/>
        </w:rPr>
        <w:t xml:space="preserve"> свідома зміна чи модифікація вже наявних даних, що стосуються освітнього процесу чи наукових досліджень.</w:t>
      </w:r>
    </w:p>
    <w:p w:rsidR="0068792E" w:rsidRPr="002661D7" w:rsidRDefault="0068792E" w:rsidP="0068792E">
      <w:pPr>
        <w:numPr>
          <w:ilvl w:val="0"/>
          <w:numId w:val="1"/>
        </w:numPr>
        <w:shd w:val="clear" w:color="auto" w:fill="FFFFFF"/>
        <w:spacing w:after="0" w:line="300" w:lineRule="atLeast"/>
        <w:ind w:left="0" w:right="300"/>
        <w:textAlignment w:val="baseline"/>
        <w:rPr>
          <w:rFonts w:ascii="Times New Roman" w:eastAsia="Times New Roman" w:hAnsi="Times New Roman" w:cs="Times New Roman"/>
          <w:sz w:val="28"/>
          <w:szCs w:val="28"/>
          <w:lang w:eastAsia="uk-UA"/>
        </w:rPr>
      </w:pPr>
      <w:r w:rsidRPr="00BB2CB0">
        <w:rPr>
          <w:rFonts w:ascii="Times New Roman" w:eastAsia="Times New Roman" w:hAnsi="Times New Roman" w:cs="Times New Roman"/>
          <w:b/>
          <w:bCs/>
          <w:i/>
          <w:iCs/>
          <w:color w:val="0000FF"/>
          <w:sz w:val="28"/>
          <w:szCs w:val="28"/>
          <w:bdr w:val="none" w:sz="0" w:space="0" w:color="auto" w:frame="1"/>
          <w:lang w:eastAsia="uk-UA"/>
        </w:rPr>
        <w:lastRenderedPageBreak/>
        <w:t>Списування</w:t>
      </w:r>
      <w:r w:rsidRPr="002661D7">
        <w:rPr>
          <w:rFonts w:ascii="Times New Roman" w:eastAsia="Times New Roman" w:hAnsi="Times New Roman" w:cs="Times New Roman"/>
          <w:b/>
          <w:bCs/>
          <w:i/>
          <w:iCs/>
          <w:sz w:val="28"/>
          <w:szCs w:val="28"/>
          <w:bdr w:val="none" w:sz="0" w:space="0" w:color="auto" w:frame="1"/>
          <w:lang w:eastAsia="uk-UA"/>
        </w:rPr>
        <w:t> </w:t>
      </w:r>
      <w:r w:rsidRPr="002661D7">
        <w:rPr>
          <w:rFonts w:ascii="Times New Roman" w:eastAsia="Times New Roman" w:hAnsi="Times New Roman" w:cs="Times New Roman"/>
          <w:sz w:val="28"/>
          <w:szCs w:val="28"/>
          <w:lang w:eastAsia="uk-UA"/>
        </w:rPr>
        <w:t xml:space="preserve">– виконання письмових робіт із залученням зовнішніх джерел інформації (шпаргалки, </w:t>
      </w:r>
      <w:proofErr w:type="spellStart"/>
      <w:r w:rsidRPr="002661D7">
        <w:rPr>
          <w:rFonts w:ascii="Times New Roman" w:eastAsia="Times New Roman" w:hAnsi="Times New Roman" w:cs="Times New Roman"/>
          <w:sz w:val="28"/>
          <w:szCs w:val="28"/>
          <w:lang w:eastAsia="uk-UA"/>
        </w:rPr>
        <w:t>мікронавушники</w:t>
      </w:r>
      <w:proofErr w:type="spellEnd"/>
      <w:r w:rsidRPr="002661D7">
        <w:rPr>
          <w:rFonts w:ascii="Times New Roman" w:eastAsia="Times New Roman" w:hAnsi="Times New Roman" w:cs="Times New Roman"/>
          <w:sz w:val="28"/>
          <w:szCs w:val="28"/>
          <w:lang w:eastAsia="uk-UA"/>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68792E" w:rsidRPr="002661D7" w:rsidRDefault="0068792E" w:rsidP="0068792E">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BB2CB0">
        <w:rPr>
          <w:rFonts w:ascii="Times New Roman" w:eastAsia="Times New Roman" w:hAnsi="Times New Roman" w:cs="Times New Roman"/>
          <w:b/>
          <w:bCs/>
          <w:i/>
          <w:iCs/>
          <w:color w:val="0000FF"/>
          <w:sz w:val="28"/>
          <w:szCs w:val="28"/>
          <w:bdr w:val="none" w:sz="0" w:space="0" w:color="auto" w:frame="1"/>
          <w:lang w:eastAsia="uk-UA"/>
        </w:rPr>
        <w:t>Обман</w:t>
      </w:r>
      <w:r w:rsidRPr="002661D7">
        <w:rPr>
          <w:rFonts w:ascii="Times New Roman" w:eastAsia="Times New Roman" w:hAnsi="Times New Roman" w:cs="Times New Roman"/>
          <w:b/>
          <w:bCs/>
          <w:i/>
          <w:iCs/>
          <w:sz w:val="28"/>
          <w:szCs w:val="28"/>
          <w:bdr w:val="none" w:sz="0" w:space="0" w:color="auto" w:frame="1"/>
          <w:lang w:eastAsia="uk-UA"/>
        </w:rPr>
        <w:t> </w:t>
      </w:r>
      <w:r w:rsidRPr="002661D7">
        <w:rPr>
          <w:rFonts w:ascii="Times New Roman" w:eastAsia="Times New Roman" w:hAnsi="Times New Roman" w:cs="Times New Roman"/>
          <w:sz w:val="28"/>
          <w:szCs w:val="28"/>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2661D7">
        <w:rPr>
          <w:rFonts w:ascii="Times New Roman" w:eastAsia="Times New Roman" w:hAnsi="Times New Roman" w:cs="Times New Roman"/>
          <w:sz w:val="28"/>
          <w:szCs w:val="28"/>
          <w:lang w:eastAsia="uk-UA"/>
        </w:rPr>
        <w:t>самоплагіат</w:t>
      </w:r>
      <w:proofErr w:type="spellEnd"/>
      <w:r w:rsidRPr="002661D7">
        <w:rPr>
          <w:rFonts w:ascii="Times New Roman" w:eastAsia="Times New Roman" w:hAnsi="Times New Roman" w:cs="Times New Roman"/>
          <w:sz w:val="28"/>
          <w:szCs w:val="28"/>
          <w:lang w:eastAsia="uk-UA"/>
        </w:rPr>
        <w:t>, фабрикація, фальсифікація та списування.</w:t>
      </w:r>
    </w:p>
    <w:p w:rsidR="0068792E" w:rsidRPr="002661D7" w:rsidRDefault="0068792E" w:rsidP="0068792E">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BB2CB0">
        <w:rPr>
          <w:rFonts w:ascii="Times New Roman" w:eastAsia="Times New Roman" w:hAnsi="Times New Roman" w:cs="Times New Roman"/>
          <w:b/>
          <w:bCs/>
          <w:i/>
          <w:iCs/>
          <w:color w:val="0000FF"/>
          <w:sz w:val="28"/>
          <w:szCs w:val="28"/>
          <w:bdr w:val="none" w:sz="0" w:space="0" w:color="auto" w:frame="1"/>
          <w:lang w:eastAsia="uk-UA"/>
        </w:rPr>
        <w:t>Хабарництво</w:t>
      </w:r>
      <w:r w:rsidRPr="002661D7">
        <w:rPr>
          <w:rFonts w:ascii="Times New Roman" w:eastAsia="Times New Roman" w:hAnsi="Times New Roman" w:cs="Times New Roman"/>
          <w:b/>
          <w:bCs/>
          <w:i/>
          <w:iCs/>
          <w:sz w:val="28"/>
          <w:szCs w:val="28"/>
          <w:bdr w:val="none" w:sz="0" w:space="0" w:color="auto" w:frame="1"/>
          <w:lang w:eastAsia="uk-UA"/>
        </w:rPr>
        <w:t> </w:t>
      </w:r>
      <w:r w:rsidRPr="002661D7">
        <w:rPr>
          <w:rFonts w:ascii="Times New Roman" w:eastAsia="Times New Roman" w:hAnsi="Times New Roman" w:cs="Times New Roman"/>
          <w:sz w:val="28"/>
          <w:szCs w:val="28"/>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68792E" w:rsidRPr="002661D7" w:rsidRDefault="0068792E" w:rsidP="0068792E">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BB2CB0">
        <w:rPr>
          <w:rFonts w:ascii="Times New Roman" w:eastAsia="Times New Roman" w:hAnsi="Times New Roman" w:cs="Times New Roman"/>
          <w:b/>
          <w:bCs/>
          <w:i/>
          <w:iCs/>
          <w:color w:val="0000FF"/>
          <w:sz w:val="28"/>
          <w:szCs w:val="28"/>
          <w:bdr w:val="none" w:sz="0" w:space="0" w:color="auto" w:frame="1"/>
          <w:lang w:eastAsia="uk-UA"/>
        </w:rPr>
        <w:t>Зловживання впливом</w:t>
      </w:r>
      <w:r w:rsidRPr="00BB2CB0">
        <w:rPr>
          <w:rFonts w:ascii="Times New Roman" w:eastAsia="Times New Roman" w:hAnsi="Times New Roman" w:cs="Times New Roman"/>
          <w:color w:val="0000FF"/>
          <w:sz w:val="28"/>
          <w:szCs w:val="28"/>
          <w:lang w:eastAsia="uk-UA"/>
        </w:rPr>
        <w:t> </w:t>
      </w:r>
      <w:r w:rsidRPr="002661D7">
        <w:rPr>
          <w:rFonts w:ascii="Times New Roman" w:eastAsia="Times New Roman" w:hAnsi="Times New Roman" w:cs="Times New Roman"/>
          <w:sz w:val="28"/>
          <w:szCs w:val="28"/>
          <w:lang w:eastAsia="uk-UA"/>
        </w:rPr>
        <w:t>–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68792E" w:rsidRPr="002661D7" w:rsidRDefault="0068792E" w:rsidP="0068792E">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BB2CB0">
        <w:rPr>
          <w:rFonts w:ascii="Times New Roman" w:eastAsia="Times New Roman" w:hAnsi="Times New Roman" w:cs="Times New Roman"/>
          <w:b/>
          <w:bCs/>
          <w:i/>
          <w:iCs/>
          <w:color w:val="0000FF"/>
          <w:sz w:val="28"/>
          <w:szCs w:val="28"/>
          <w:bdr w:val="none" w:sz="0" w:space="0" w:color="auto" w:frame="1"/>
          <w:lang w:eastAsia="uk-UA"/>
        </w:rPr>
        <w:t>Необ’єктивне оцінювання</w:t>
      </w:r>
      <w:r w:rsidRPr="00BB2CB0">
        <w:rPr>
          <w:rFonts w:ascii="Times New Roman" w:eastAsia="Times New Roman" w:hAnsi="Times New Roman" w:cs="Times New Roman"/>
          <w:color w:val="0000FF"/>
          <w:sz w:val="28"/>
          <w:szCs w:val="28"/>
          <w:lang w:eastAsia="uk-UA"/>
        </w:rPr>
        <w:t> </w:t>
      </w:r>
      <w:r w:rsidRPr="002661D7">
        <w:rPr>
          <w:rFonts w:ascii="Times New Roman" w:eastAsia="Times New Roman" w:hAnsi="Times New Roman" w:cs="Times New Roman"/>
          <w:sz w:val="28"/>
          <w:szCs w:val="28"/>
          <w:lang w:eastAsia="uk-UA"/>
        </w:rPr>
        <w:t>– свідоме завищення або заниження оцінки результатів навчання здобувачів освіти.</w:t>
      </w:r>
    </w:p>
    <w:p w:rsidR="0068792E" w:rsidRPr="002661D7" w:rsidRDefault="0068792E" w:rsidP="0068792E">
      <w:pPr>
        <w:shd w:val="clear" w:color="auto" w:fill="FFFFFF"/>
        <w:spacing w:after="300" w:line="300" w:lineRule="atLeast"/>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2.3. Етика  та академічна  доброчесність забезпечуються:</w:t>
      </w:r>
    </w:p>
    <w:p w:rsidR="0068792E" w:rsidRDefault="0068792E" w:rsidP="0068792E">
      <w:pPr>
        <w:shd w:val="clear" w:color="auto" w:fill="FFFFFF"/>
        <w:spacing w:after="0" w:line="300" w:lineRule="atLeast"/>
        <w:jc w:val="both"/>
        <w:textAlignment w:val="baseline"/>
        <w:rPr>
          <w:rFonts w:ascii="Times New Roman" w:eastAsia="Times New Roman" w:hAnsi="Times New Roman" w:cs="Times New Roman"/>
          <w:i/>
          <w:iCs/>
          <w:sz w:val="28"/>
          <w:szCs w:val="28"/>
          <w:bdr w:val="none" w:sz="0" w:space="0" w:color="auto" w:frame="1"/>
          <w:lang w:eastAsia="uk-UA"/>
        </w:rPr>
      </w:pPr>
      <w:r w:rsidRPr="00BB2CB0">
        <w:rPr>
          <w:rFonts w:ascii="Times New Roman" w:eastAsia="Times New Roman" w:hAnsi="Times New Roman" w:cs="Times New Roman"/>
          <w:i/>
          <w:iCs/>
          <w:color w:val="0000FF"/>
          <w:sz w:val="28"/>
          <w:szCs w:val="28"/>
          <w:bdr w:val="none" w:sz="0" w:space="0" w:color="auto" w:frame="1"/>
          <w:lang w:eastAsia="uk-UA"/>
        </w:rPr>
        <w:t> 2.3.1</w:t>
      </w:r>
      <w:r w:rsidRPr="00BB2CB0">
        <w:rPr>
          <w:rFonts w:ascii="Times New Roman" w:eastAsia="Times New Roman" w:hAnsi="Times New Roman" w:cs="Times New Roman"/>
          <w:b/>
          <w:bCs/>
          <w:i/>
          <w:iCs/>
          <w:color w:val="0000FF"/>
          <w:sz w:val="28"/>
          <w:szCs w:val="28"/>
          <w:bdr w:val="none" w:sz="0" w:space="0" w:color="auto" w:frame="1"/>
          <w:lang w:eastAsia="uk-UA"/>
        </w:rPr>
        <w:t>. учасниками освітнього процесу</w:t>
      </w:r>
      <w:r w:rsidRPr="00BB2CB0">
        <w:rPr>
          <w:rFonts w:ascii="Times New Roman" w:eastAsia="Times New Roman" w:hAnsi="Times New Roman" w:cs="Times New Roman"/>
          <w:color w:val="0000FF"/>
          <w:sz w:val="28"/>
          <w:szCs w:val="28"/>
          <w:lang w:eastAsia="uk-UA"/>
        </w:rPr>
        <w:t> шляхом</w:t>
      </w:r>
      <w:r w:rsidRPr="002661D7">
        <w:rPr>
          <w:rFonts w:ascii="Times New Roman" w:eastAsia="Times New Roman" w:hAnsi="Times New Roman" w:cs="Times New Roman"/>
          <w:i/>
          <w:iCs/>
          <w:sz w:val="28"/>
          <w:szCs w:val="28"/>
          <w:bdr w:val="none" w:sz="0" w:space="0" w:color="auto" w:frame="1"/>
          <w:lang w:eastAsia="uk-UA"/>
        </w:rPr>
        <w:t>:</w:t>
      </w:r>
    </w:p>
    <w:p w:rsidR="0068792E" w:rsidRPr="002661D7" w:rsidRDefault="0068792E" w:rsidP="0068792E">
      <w:pPr>
        <w:shd w:val="clear" w:color="auto" w:fill="FFFFFF"/>
        <w:spacing w:after="0" w:line="300" w:lineRule="atLeast"/>
        <w:jc w:val="both"/>
        <w:textAlignment w:val="baseline"/>
        <w:rPr>
          <w:rFonts w:ascii="Times New Roman" w:eastAsia="Times New Roman" w:hAnsi="Times New Roman" w:cs="Times New Roman"/>
          <w:sz w:val="28"/>
          <w:szCs w:val="28"/>
          <w:lang w:eastAsia="uk-UA"/>
        </w:rPr>
      </w:pPr>
    </w:p>
    <w:p w:rsidR="0068792E" w:rsidRPr="002661D7" w:rsidRDefault="0068792E" w:rsidP="0068792E">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дотримання Конвенції ООН «Про права дитини», Конституції, законів України;</w:t>
      </w:r>
    </w:p>
    <w:p w:rsidR="0068792E" w:rsidRPr="002661D7" w:rsidRDefault="0068792E" w:rsidP="0068792E">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утвердження позитивного іміджу школи, примноження її традицій;</w:t>
      </w:r>
    </w:p>
    <w:p w:rsidR="0068792E" w:rsidRPr="002661D7" w:rsidRDefault="0068792E" w:rsidP="0068792E">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дотримання етичних норм спілкування на засадах партнерства, взаємоповаги, толерантності стосунків;</w:t>
      </w:r>
    </w:p>
    <w:p w:rsidR="0068792E" w:rsidRPr="002661D7" w:rsidRDefault="0068792E" w:rsidP="0068792E">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запобігання корупції, хабарництву;</w:t>
      </w:r>
    </w:p>
    <w:p w:rsidR="0068792E" w:rsidRPr="002661D7" w:rsidRDefault="0068792E" w:rsidP="0068792E">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збереження, поліпшення  та раціонального  використання навчально-матеріальної бази школи;</w:t>
      </w:r>
    </w:p>
    <w:p w:rsidR="0068792E" w:rsidRPr="002661D7" w:rsidRDefault="0068792E" w:rsidP="0068792E">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68792E" w:rsidRPr="002661D7" w:rsidRDefault="0068792E" w:rsidP="0068792E">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дотримання  норм про авторські права;</w:t>
      </w:r>
    </w:p>
    <w:p w:rsidR="0068792E" w:rsidRPr="002661D7" w:rsidRDefault="0068792E" w:rsidP="0068792E">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надання правдивої  інформації про результати власної навчальної (наукової, творчої) діяльності;</w:t>
      </w:r>
    </w:p>
    <w:p w:rsidR="0068792E" w:rsidRPr="002661D7" w:rsidRDefault="0068792E" w:rsidP="0068792E">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невідворотності відповідальності з підстав та в порядку,  визначених відповідно Законом України «Про освіту»</w:t>
      </w:r>
      <w:r>
        <w:rPr>
          <w:rFonts w:ascii="Times New Roman" w:eastAsia="Times New Roman" w:hAnsi="Times New Roman" w:cs="Times New Roman"/>
          <w:sz w:val="28"/>
          <w:szCs w:val="28"/>
          <w:lang w:eastAsia="uk-UA"/>
        </w:rPr>
        <w:t>, «Про загальну середню освіту»</w:t>
      </w:r>
      <w:r w:rsidRPr="002661D7">
        <w:rPr>
          <w:rFonts w:ascii="Times New Roman" w:eastAsia="Times New Roman" w:hAnsi="Times New Roman" w:cs="Times New Roman"/>
          <w:sz w:val="28"/>
          <w:szCs w:val="28"/>
          <w:lang w:eastAsia="uk-UA"/>
        </w:rPr>
        <w:t xml:space="preserve"> та іншими спеціальними законами.</w:t>
      </w:r>
    </w:p>
    <w:p w:rsidR="0068792E" w:rsidRPr="002661D7" w:rsidRDefault="0068792E" w:rsidP="0068792E">
      <w:pPr>
        <w:shd w:val="clear" w:color="auto" w:fill="FFFFFF"/>
        <w:spacing w:after="0" w:line="300" w:lineRule="atLeast"/>
        <w:jc w:val="both"/>
        <w:textAlignment w:val="baseline"/>
        <w:rPr>
          <w:rFonts w:ascii="Times New Roman" w:eastAsia="Times New Roman" w:hAnsi="Times New Roman" w:cs="Times New Roman"/>
          <w:sz w:val="28"/>
          <w:szCs w:val="28"/>
          <w:lang w:eastAsia="uk-UA"/>
        </w:rPr>
      </w:pPr>
      <w:r w:rsidRPr="00BB2CB0">
        <w:rPr>
          <w:rFonts w:ascii="Times New Roman" w:eastAsia="Times New Roman" w:hAnsi="Times New Roman" w:cs="Times New Roman"/>
          <w:i/>
          <w:iCs/>
          <w:color w:val="0000FF"/>
          <w:sz w:val="28"/>
          <w:szCs w:val="28"/>
          <w:bdr w:val="none" w:sz="0" w:space="0" w:color="auto" w:frame="1"/>
          <w:lang w:eastAsia="uk-UA"/>
        </w:rPr>
        <w:t>2.3.2.</w:t>
      </w:r>
      <w:r w:rsidRPr="00BB2CB0">
        <w:rPr>
          <w:rFonts w:ascii="Times New Roman" w:eastAsia="Times New Roman" w:hAnsi="Times New Roman" w:cs="Times New Roman"/>
          <w:b/>
          <w:bCs/>
          <w:i/>
          <w:iCs/>
          <w:color w:val="0000FF"/>
          <w:sz w:val="28"/>
          <w:szCs w:val="28"/>
          <w:bdr w:val="none" w:sz="0" w:space="0" w:color="auto" w:frame="1"/>
          <w:lang w:eastAsia="uk-UA"/>
        </w:rPr>
        <w:t>здобувачами освіти</w:t>
      </w:r>
      <w:r w:rsidRPr="00BB2CB0">
        <w:rPr>
          <w:rFonts w:ascii="Times New Roman" w:eastAsia="Times New Roman" w:hAnsi="Times New Roman" w:cs="Times New Roman"/>
          <w:i/>
          <w:iCs/>
          <w:color w:val="0000FF"/>
          <w:sz w:val="28"/>
          <w:szCs w:val="28"/>
          <w:bdr w:val="none" w:sz="0" w:space="0" w:color="auto" w:frame="1"/>
          <w:lang w:eastAsia="uk-UA"/>
        </w:rPr>
        <w:t> </w:t>
      </w:r>
      <w:r w:rsidRPr="00BB2CB0">
        <w:rPr>
          <w:rFonts w:ascii="Times New Roman" w:eastAsia="Times New Roman" w:hAnsi="Times New Roman" w:cs="Times New Roman"/>
          <w:color w:val="0000FF"/>
          <w:sz w:val="28"/>
          <w:szCs w:val="28"/>
          <w:lang w:eastAsia="uk-UA"/>
        </w:rPr>
        <w:t>шляхом</w:t>
      </w:r>
      <w:r w:rsidRPr="002661D7">
        <w:rPr>
          <w:rFonts w:ascii="Times New Roman" w:eastAsia="Times New Roman" w:hAnsi="Times New Roman" w:cs="Times New Roman"/>
          <w:sz w:val="28"/>
          <w:szCs w:val="28"/>
          <w:lang w:eastAsia="uk-UA"/>
        </w:rPr>
        <w:t>:</w:t>
      </w:r>
    </w:p>
    <w:p w:rsidR="0068792E" w:rsidRPr="002661D7" w:rsidRDefault="0068792E" w:rsidP="0068792E">
      <w:pPr>
        <w:numPr>
          <w:ilvl w:val="0"/>
          <w:numId w:val="3"/>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 xml:space="preserve">самостійного  виконання навчальних завдань поточного та підсумкового контролю без використання зовнішніх джерел інформації, крім дозволених </w:t>
      </w:r>
      <w:r w:rsidRPr="002661D7">
        <w:rPr>
          <w:rFonts w:ascii="Times New Roman" w:eastAsia="Times New Roman" w:hAnsi="Times New Roman" w:cs="Times New Roman"/>
          <w:sz w:val="28"/>
          <w:szCs w:val="28"/>
          <w:lang w:eastAsia="uk-UA"/>
        </w:rPr>
        <w:lastRenderedPageBreak/>
        <w:t>для використання, зокрема під час оцінювання результатів навчання (самостійні, контрольні, ДПА);</w:t>
      </w:r>
    </w:p>
    <w:p w:rsidR="0068792E" w:rsidRPr="002661D7" w:rsidRDefault="0068792E" w:rsidP="0068792E">
      <w:pPr>
        <w:numPr>
          <w:ilvl w:val="0"/>
          <w:numId w:val="3"/>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особистою присутністю на всіх заняттях, окрім випадків, викликаних поважними причинами.</w:t>
      </w:r>
    </w:p>
    <w:p w:rsidR="0068792E" w:rsidRPr="002661D7" w:rsidRDefault="0068792E" w:rsidP="0068792E">
      <w:pPr>
        <w:shd w:val="clear" w:color="auto" w:fill="FFFFFF"/>
        <w:spacing w:after="0" w:line="300" w:lineRule="atLeast"/>
        <w:jc w:val="both"/>
        <w:textAlignment w:val="baseline"/>
        <w:rPr>
          <w:rFonts w:ascii="Times New Roman" w:eastAsia="Times New Roman" w:hAnsi="Times New Roman" w:cs="Times New Roman"/>
          <w:sz w:val="28"/>
          <w:szCs w:val="28"/>
          <w:lang w:eastAsia="uk-UA"/>
        </w:rPr>
      </w:pPr>
      <w:r w:rsidRPr="00BB2CB0">
        <w:rPr>
          <w:rFonts w:ascii="Times New Roman" w:eastAsia="Times New Roman" w:hAnsi="Times New Roman" w:cs="Times New Roman"/>
          <w:i/>
          <w:iCs/>
          <w:color w:val="0000FF"/>
          <w:sz w:val="28"/>
          <w:szCs w:val="28"/>
          <w:bdr w:val="none" w:sz="0" w:space="0" w:color="auto" w:frame="1"/>
          <w:lang w:eastAsia="uk-UA"/>
        </w:rPr>
        <w:t>2.3.3</w:t>
      </w:r>
      <w:r w:rsidRPr="00BB2CB0">
        <w:rPr>
          <w:rFonts w:ascii="Times New Roman" w:eastAsia="Times New Roman" w:hAnsi="Times New Roman" w:cs="Times New Roman"/>
          <w:color w:val="0000FF"/>
          <w:sz w:val="28"/>
          <w:szCs w:val="28"/>
          <w:lang w:eastAsia="uk-UA"/>
        </w:rPr>
        <w:t>. </w:t>
      </w:r>
      <w:r w:rsidRPr="00BB2CB0">
        <w:rPr>
          <w:rFonts w:ascii="Times New Roman" w:eastAsia="Times New Roman" w:hAnsi="Times New Roman" w:cs="Times New Roman"/>
          <w:b/>
          <w:bCs/>
          <w:i/>
          <w:iCs/>
          <w:color w:val="0000FF"/>
          <w:sz w:val="28"/>
          <w:szCs w:val="28"/>
          <w:bdr w:val="none" w:sz="0" w:space="0" w:color="auto" w:frame="1"/>
          <w:lang w:eastAsia="uk-UA"/>
        </w:rPr>
        <w:t>педагогічними працівниками</w:t>
      </w:r>
      <w:r w:rsidRPr="00BB2CB0">
        <w:rPr>
          <w:rFonts w:ascii="Times New Roman" w:eastAsia="Times New Roman" w:hAnsi="Times New Roman" w:cs="Times New Roman"/>
          <w:i/>
          <w:iCs/>
          <w:color w:val="0000FF"/>
          <w:sz w:val="28"/>
          <w:szCs w:val="28"/>
          <w:bdr w:val="none" w:sz="0" w:space="0" w:color="auto" w:frame="1"/>
          <w:lang w:eastAsia="uk-UA"/>
        </w:rPr>
        <w:t> </w:t>
      </w:r>
      <w:r w:rsidRPr="00BB2CB0">
        <w:rPr>
          <w:rFonts w:ascii="Times New Roman" w:eastAsia="Times New Roman" w:hAnsi="Times New Roman" w:cs="Times New Roman"/>
          <w:color w:val="0000FF"/>
          <w:sz w:val="28"/>
          <w:szCs w:val="28"/>
          <w:lang w:eastAsia="uk-UA"/>
        </w:rPr>
        <w:t>шляхом</w:t>
      </w:r>
      <w:r w:rsidRPr="002661D7">
        <w:rPr>
          <w:rFonts w:ascii="Times New Roman" w:eastAsia="Times New Roman" w:hAnsi="Times New Roman" w:cs="Times New Roman"/>
          <w:sz w:val="28"/>
          <w:szCs w:val="28"/>
          <w:lang w:eastAsia="uk-UA"/>
        </w:rPr>
        <w:t>:</w:t>
      </w:r>
    </w:p>
    <w:p w:rsidR="0068792E" w:rsidRPr="002661D7" w:rsidRDefault="0068792E" w:rsidP="0068792E">
      <w:pPr>
        <w:numPr>
          <w:ilvl w:val="0"/>
          <w:numId w:val="4"/>
        </w:numPr>
        <w:shd w:val="clear" w:color="auto" w:fill="FFFFFF"/>
        <w:spacing w:after="0"/>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надання якісних освітніх послуг з використанням в практичній професійній  діяльності  інноваційних здобутків в галузі освіти;</w:t>
      </w:r>
    </w:p>
    <w:p w:rsidR="0068792E" w:rsidRPr="002661D7" w:rsidRDefault="0068792E" w:rsidP="0068792E">
      <w:pPr>
        <w:numPr>
          <w:ilvl w:val="0"/>
          <w:numId w:val="4"/>
        </w:numPr>
        <w:shd w:val="clear" w:color="auto" w:fill="FFFFFF"/>
        <w:spacing w:after="0"/>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68792E" w:rsidRPr="002661D7" w:rsidRDefault="0068792E" w:rsidP="0068792E">
      <w:pPr>
        <w:numPr>
          <w:ilvl w:val="0"/>
          <w:numId w:val="4"/>
        </w:numPr>
        <w:shd w:val="clear" w:color="auto" w:fill="FFFFFF"/>
        <w:spacing w:after="0"/>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незалежності професійної діяльності  від політичних партій, громадських і релігійних організацій;</w:t>
      </w:r>
    </w:p>
    <w:p w:rsidR="0068792E" w:rsidRPr="002661D7" w:rsidRDefault="0068792E" w:rsidP="0068792E">
      <w:pPr>
        <w:numPr>
          <w:ilvl w:val="0"/>
          <w:numId w:val="4"/>
        </w:numPr>
        <w:shd w:val="clear" w:color="auto" w:fill="FFFFFF"/>
        <w:spacing w:after="0"/>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підвищення професійного рівня шляхом саморозвитку і самовдосконалення, проходження вчасно  курсової підготовки;</w:t>
      </w:r>
    </w:p>
    <w:p w:rsidR="0068792E" w:rsidRPr="002661D7" w:rsidRDefault="0068792E" w:rsidP="0068792E">
      <w:pPr>
        <w:numPr>
          <w:ilvl w:val="0"/>
          <w:numId w:val="4"/>
        </w:numPr>
        <w:shd w:val="clear" w:color="auto" w:fill="FFFFFF"/>
        <w:spacing w:after="0"/>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дотримання правил внутрішнього розпорядку, трудової дисципліни, корпоративної етики;</w:t>
      </w:r>
    </w:p>
    <w:p w:rsidR="0068792E" w:rsidRPr="002661D7" w:rsidRDefault="0068792E" w:rsidP="0068792E">
      <w:pPr>
        <w:numPr>
          <w:ilvl w:val="0"/>
          <w:numId w:val="4"/>
        </w:numPr>
        <w:shd w:val="clear" w:color="auto" w:fill="FFFFFF"/>
        <w:spacing w:after="0"/>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об’єктивного і неупередженого оцінювання результатів навчання здобувачів  освіти;</w:t>
      </w:r>
    </w:p>
    <w:p w:rsidR="0068792E" w:rsidRPr="002661D7" w:rsidRDefault="0068792E" w:rsidP="0068792E">
      <w:pPr>
        <w:numPr>
          <w:ilvl w:val="0"/>
          <w:numId w:val="4"/>
        </w:numPr>
        <w:shd w:val="clear" w:color="auto" w:fill="FFFFFF"/>
        <w:spacing w:after="0"/>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здійснення контролю за дотриманням академічної доброчесності здобувачами освіти;</w:t>
      </w:r>
    </w:p>
    <w:p w:rsidR="0068792E" w:rsidRPr="002661D7" w:rsidRDefault="0068792E" w:rsidP="0068792E">
      <w:pPr>
        <w:numPr>
          <w:ilvl w:val="0"/>
          <w:numId w:val="4"/>
        </w:numPr>
        <w:shd w:val="clear" w:color="auto" w:fill="FFFFFF"/>
        <w:spacing w:after="0"/>
        <w:ind w:left="0" w:right="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інформування здобувачів освіти про типові порушення академічної доброчесності та види відповідальності за її порушення.</w:t>
      </w:r>
      <w:r w:rsidRPr="002661D7">
        <w:rPr>
          <w:rFonts w:ascii="Times New Roman" w:eastAsia="Times New Roman" w:hAnsi="Times New Roman" w:cs="Times New Roman"/>
          <w:b/>
          <w:bCs/>
          <w:sz w:val="28"/>
          <w:szCs w:val="28"/>
          <w:bdr w:val="none" w:sz="0" w:space="0" w:color="auto" w:frame="1"/>
          <w:lang w:eastAsia="uk-UA"/>
        </w:rPr>
        <w:t> </w:t>
      </w:r>
    </w:p>
    <w:p w:rsidR="0068792E" w:rsidRPr="00BB2CB0" w:rsidRDefault="0068792E" w:rsidP="0068792E">
      <w:pPr>
        <w:shd w:val="clear" w:color="auto" w:fill="FFFFFF"/>
        <w:spacing w:after="0" w:line="300" w:lineRule="atLeast"/>
        <w:jc w:val="center"/>
        <w:textAlignment w:val="baseline"/>
        <w:rPr>
          <w:rFonts w:ascii="Times New Roman" w:eastAsia="Times New Roman" w:hAnsi="Times New Roman" w:cs="Times New Roman"/>
          <w:color w:val="0000FF"/>
          <w:sz w:val="28"/>
          <w:szCs w:val="28"/>
          <w:lang w:eastAsia="uk-UA"/>
        </w:rPr>
      </w:pPr>
      <w:r w:rsidRPr="00BB2CB0">
        <w:rPr>
          <w:rFonts w:ascii="Times New Roman" w:eastAsia="Times New Roman" w:hAnsi="Times New Roman" w:cs="Times New Roman"/>
          <w:b/>
          <w:bCs/>
          <w:color w:val="0000FF"/>
          <w:sz w:val="28"/>
          <w:szCs w:val="28"/>
          <w:bdr w:val="none" w:sz="0" w:space="0" w:color="auto" w:frame="1"/>
          <w:lang w:eastAsia="uk-UA"/>
        </w:rPr>
        <w:t>ІІІ. Заходи з попередження, виявлення та встановлення фактів</w:t>
      </w:r>
    </w:p>
    <w:p w:rsidR="0068792E" w:rsidRDefault="0068792E" w:rsidP="0068792E">
      <w:pPr>
        <w:shd w:val="clear" w:color="auto" w:fill="FFFFFF"/>
        <w:spacing w:after="0" w:line="300" w:lineRule="atLeast"/>
        <w:jc w:val="center"/>
        <w:textAlignment w:val="baseline"/>
        <w:rPr>
          <w:rFonts w:ascii="Times New Roman" w:eastAsia="Times New Roman" w:hAnsi="Times New Roman" w:cs="Times New Roman"/>
          <w:b/>
          <w:bCs/>
          <w:color w:val="0000FF"/>
          <w:sz w:val="28"/>
          <w:szCs w:val="28"/>
          <w:bdr w:val="none" w:sz="0" w:space="0" w:color="auto" w:frame="1"/>
          <w:lang w:eastAsia="uk-UA"/>
        </w:rPr>
      </w:pPr>
      <w:r w:rsidRPr="00BB2CB0">
        <w:rPr>
          <w:rFonts w:ascii="Times New Roman" w:eastAsia="Times New Roman" w:hAnsi="Times New Roman" w:cs="Times New Roman"/>
          <w:b/>
          <w:bCs/>
          <w:color w:val="0000FF"/>
          <w:sz w:val="28"/>
          <w:szCs w:val="28"/>
          <w:bdr w:val="none" w:sz="0" w:space="0" w:color="auto" w:frame="1"/>
          <w:lang w:eastAsia="uk-UA"/>
        </w:rPr>
        <w:t>порушення етики та академічної доброчесності</w:t>
      </w:r>
    </w:p>
    <w:p w:rsidR="0068792E" w:rsidRPr="00BB2CB0" w:rsidRDefault="0068792E" w:rsidP="0068792E">
      <w:pPr>
        <w:shd w:val="clear" w:color="auto" w:fill="FFFFFF"/>
        <w:spacing w:after="0" w:line="300" w:lineRule="atLeast"/>
        <w:jc w:val="center"/>
        <w:textAlignment w:val="baseline"/>
        <w:rPr>
          <w:rFonts w:ascii="Times New Roman" w:eastAsia="Times New Roman" w:hAnsi="Times New Roman" w:cs="Times New Roman"/>
          <w:color w:val="0000FF"/>
          <w:sz w:val="28"/>
          <w:szCs w:val="28"/>
          <w:lang w:eastAsia="uk-UA"/>
        </w:rPr>
      </w:pPr>
    </w:p>
    <w:p w:rsidR="0068792E" w:rsidRPr="002661D7" w:rsidRDefault="0068792E" w:rsidP="0068792E">
      <w:pPr>
        <w:shd w:val="clear" w:color="auto" w:fill="FFFFFF"/>
        <w:spacing w:after="300" w:line="300" w:lineRule="atLeast"/>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3.1. При прийомі на роботу працівник знайомиться із даним Положенням під розписку після ознайомлення із правилами внутрішнього розпорядку школи.</w:t>
      </w:r>
    </w:p>
    <w:p w:rsidR="0068792E" w:rsidRPr="002661D7" w:rsidRDefault="0068792E" w:rsidP="0068792E">
      <w:pPr>
        <w:shd w:val="clear" w:color="auto" w:fill="FFFFFF"/>
        <w:spacing w:after="300" w:line="300" w:lineRule="atLeast"/>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3.2. Положення доводиться до батьківської громади, оприлюднюється на сайті школи.</w:t>
      </w:r>
    </w:p>
    <w:p w:rsidR="0068792E" w:rsidRPr="00BB2CB0" w:rsidRDefault="0068792E" w:rsidP="0068792E">
      <w:pPr>
        <w:shd w:val="clear" w:color="auto" w:fill="FFFFFF"/>
        <w:spacing w:after="300" w:line="300" w:lineRule="atLeast"/>
        <w:textAlignment w:val="baseline"/>
        <w:rPr>
          <w:rFonts w:ascii="Times New Roman" w:eastAsia="Times New Roman" w:hAnsi="Times New Roman" w:cs="Times New Roman"/>
          <w:sz w:val="28"/>
          <w:szCs w:val="28"/>
          <w:u w:val="single"/>
          <w:lang w:eastAsia="uk-UA"/>
        </w:rPr>
      </w:pPr>
      <w:r w:rsidRPr="00BB2CB0">
        <w:rPr>
          <w:rFonts w:ascii="Times New Roman" w:eastAsia="Times New Roman" w:hAnsi="Times New Roman" w:cs="Times New Roman"/>
          <w:sz w:val="28"/>
          <w:szCs w:val="28"/>
          <w:u w:val="single"/>
          <w:lang w:eastAsia="uk-UA"/>
        </w:rPr>
        <w:t>3.3.Адміністрація школи:</w:t>
      </w:r>
    </w:p>
    <w:p w:rsidR="0068792E" w:rsidRPr="002661D7" w:rsidRDefault="0068792E" w:rsidP="0068792E">
      <w:pPr>
        <w:shd w:val="clear" w:color="auto" w:fill="FFFFFF"/>
        <w:spacing w:after="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68792E" w:rsidRPr="002661D7" w:rsidRDefault="0068792E" w:rsidP="0068792E">
      <w:pPr>
        <w:shd w:val="clear" w:color="auto" w:fill="FFFFFF"/>
        <w:spacing w:after="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 xml:space="preserve">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w:t>
      </w:r>
      <w:proofErr w:type="spellStart"/>
      <w:r w:rsidRPr="002661D7">
        <w:rPr>
          <w:rFonts w:ascii="Times New Roman" w:eastAsia="Times New Roman" w:hAnsi="Times New Roman" w:cs="Times New Roman"/>
          <w:sz w:val="28"/>
          <w:szCs w:val="28"/>
          <w:lang w:eastAsia="uk-UA"/>
        </w:rPr>
        <w:t>антиплагіат</w:t>
      </w:r>
      <w:proofErr w:type="spellEnd"/>
      <w:r w:rsidRPr="002661D7">
        <w:rPr>
          <w:rFonts w:ascii="Times New Roman" w:eastAsia="Times New Roman" w:hAnsi="Times New Roman" w:cs="Times New Roman"/>
          <w:sz w:val="28"/>
          <w:szCs w:val="28"/>
          <w:lang w:eastAsia="uk-UA"/>
        </w:rPr>
        <w:t>.</w:t>
      </w:r>
    </w:p>
    <w:p w:rsidR="0068792E" w:rsidRPr="002661D7" w:rsidRDefault="0068792E" w:rsidP="0068792E">
      <w:pPr>
        <w:shd w:val="clear" w:color="auto" w:fill="FFFFFF"/>
        <w:spacing w:after="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lastRenderedPageBreak/>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68792E" w:rsidRPr="002661D7" w:rsidRDefault="0068792E" w:rsidP="0068792E">
      <w:pPr>
        <w:shd w:val="clear" w:color="auto" w:fill="FFFFFF"/>
        <w:spacing w:after="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3.5. Для прийняття рішення про призначе</w:t>
      </w:r>
      <w:r>
        <w:rPr>
          <w:rFonts w:ascii="Times New Roman" w:eastAsia="Times New Roman" w:hAnsi="Times New Roman" w:cs="Times New Roman"/>
          <w:sz w:val="28"/>
          <w:szCs w:val="28"/>
          <w:lang w:eastAsia="uk-UA"/>
        </w:rPr>
        <w:t>ння відповідальності за списува</w:t>
      </w:r>
      <w:r w:rsidRPr="002661D7">
        <w:rPr>
          <w:rFonts w:ascii="Times New Roman" w:eastAsia="Times New Roman" w:hAnsi="Times New Roman" w:cs="Times New Roman"/>
          <w:sz w:val="28"/>
          <w:szCs w:val="28"/>
          <w:lang w:eastAsia="uk-UA"/>
        </w:rPr>
        <w:t xml:space="preserve">ння створюється Шкільна Комісія з попередження  списування здобувачами освіти (далі – Комісія) у складі класного керівника, </w:t>
      </w:r>
      <w:proofErr w:type="spellStart"/>
      <w:r w:rsidRPr="002661D7">
        <w:rPr>
          <w:rFonts w:ascii="Times New Roman" w:eastAsia="Times New Roman" w:hAnsi="Times New Roman" w:cs="Times New Roman"/>
          <w:sz w:val="28"/>
          <w:szCs w:val="28"/>
          <w:lang w:eastAsia="uk-UA"/>
        </w:rPr>
        <w:t>вчителя-предметника</w:t>
      </w:r>
      <w:proofErr w:type="spellEnd"/>
      <w:r w:rsidRPr="002661D7">
        <w:rPr>
          <w:rFonts w:ascii="Times New Roman" w:eastAsia="Times New Roman" w:hAnsi="Times New Roman" w:cs="Times New Roman"/>
          <w:sz w:val="28"/>
          <w:szCs w:val="28"/>
          <w:lang w:eastAsia="uk-UA"/>
        </w:rPr>
        <w:t>, представника учнівського самоврядування класу.</w:t>
      </w:r>
    </w:p>
    <w:p w:rsidR="0068792E" w:rsidRPr="002661D7" w:rsidRDefault="0068792E" w:rsidP="0068792E">
      <w:pPr>
        <w:shd w:val="clear" w:color="auto" w:fill="FFFFFF"/>
        <w:spacing w:after="300"/>
        <w:jc w:val="both"/>
        <w:textAlignment w:val="baseline"/>
        <w:rPr>
          <w:rFonts w:ascii="Times New Roman" w:eastAsia="Times New Roman" w:hAnsi="Times New Roman" w:cs="Times New Roman"/>
          <w:sz w:val="28"/>
          <w:szCs w:val="28"/>
          <w:lang w:eastAsia="uk-UA"/>
        </w:rPr>
      </w:pPr>
      <w:r w:rsidRPr="002661D7">
        <w:rPr>
          <w:rFonts w:ascii="Times New Roman" w:eastAsia="Times New Roman" w:hAnsi="Times New Roman" w:cs="Times New Roman"/>
          <w:sz w:val="28"/>
          <w:szCs w:val="28"/>
          <w:lang w:eastAsia="uk-UA"/>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68792E" w:rsidRPr="00DE769C" w:rsidRDefault="0068792E" w:rsidP="0068792E">
      <w:pPr>
        <w:shd w:val="clear" w:color="auto" w:fill="FFFFFF"/>
        <w:spacing w:after="0"/>
        <w:jc w:val="both"/>
        <w:textAlignment w:val="baseline"/>
        <w:rPr>
          <w:rFonts w:ascii="Times New Roman" w:eastAsia="Times New Roman" w:hAnsi="Times New Roman" w:cs="Times New Roman"/>
          <w:b/>
          <w:bCs/>
          <w:color w:val="0000FF"/>
          <w:sz w:val="28"/>
          <w:szCs w:val="28"/>
          <w:bdr w:val="none" w:sz="0" w:space="0" w:color="auto" w:frame="1"/>
          <w:lang w:eastAsia="uk-UA"/>
        </w:rPr>
      </w:pPr>
      <w:r w:rsidRPr="00BB2CB0">
        <w:rPr>
          <w:rFonts w:ascii="Times New Roman" w:eastAsia="Times New Roman" w:hAnsi="Times New Roman" w:cs="Times New Roman"/>
          <w:b/>
          <w:bCs/>
          <w:color w:val="0000FF"/>
          <w:sz w:val="28"/>
          <w:szCs w:val="28"/>
          <w:bdr w:val="none" w:sz="0" w:space="0" w:color="auto" w:frame="1"/>
          <w:lang w:eastAsia="uk-UA"/>
        </w:rPr>
        <w:t>IV. Види відповідальності за пор</w:t>
      </w:r>
      <w:r>
        <w:rPr>
          <w:rFonts w:ascii="Times New Roman" w:eastAsia="Times New Roman" w:hAnsi="Times New Roman" w:cs="Times New Roman"/>
          <w:b/>
          <w:bCs/>
          <w:color w:val="0000FF"/>
          <w:sz w:val="28"/>
          <w:szCs w:val="28"/>
          <w:bdr w:val="none" w:sz="0" w:space="0" w:color="auto" w:frame="1"/>
          <w:lang w:eastAsia="uk-UA"/>
        </w:rPr>
        <w:t>ушення академічної доброчесності</w:t>
      </w:r>
    </w:p>
    <w:tbl>
      <w:tblPr>
        <w:tblpPr w:leftFromText="180" w:rightFromText="180" w:vertAnchor="text" w:horzAnchor="margin" w:tblpXSpec="center" w:tblpY="1335"/>
        <w:tblW w:w="12612" w:type="dxa"/>
        <w:tblBorders>
          <w:top w:val="single" w:sz="6" w:space="0" w:color="00FEE9"/>
          <w:left w:val="single" w:sz="6" w:space="0" w:color="00FEE9"/>
          <w:bottom w:val="single" w:sz="6" w:space="0" w:color="00FEE9"/>
          <w:right w:val="single" w:sz="6" w:space="0" w:color="00FEE9"/>
        </w:tblBorders>
        <w:tblLayout w:type="fixed"/>
        <w:tblCellMar>
          <w:left w:w="0" w:type="dxa"/>
          <w:right w:w="0" w:type="dxa"/>
        </w:tblCellMar>
        <w:tblLook w:val="04A0" w:firstRow="1" w:lastRow="0" w:firstColumn="1" w:lastColumn="0" w:noHBand="0" w:noVBand="1"/>
      </w:tblPr>
      <w:tblGrid>
        <w:gridCol w:w="1915"/>
        <w:gridCol w:w="1643"/>
        <w:gridCol w:w="3038"/>
        <w:gridCol w:w="3118"/>
        <w:gridCol w:w="2898"/>
      </w:tblGrid>
      <w:tr w:rsidR="0068792E" w:rsidRPr="002661D7" w:rsidTr="0066461D">
        <w:trPr>
          <w:trHeight w:val="1749"/>
        </w:trPr>
        <w:tc>
          <w:tcPr>
            <w:tcW w:w="191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bCs/>
                <w:iCs/>
                <w:sz w:val="24"/>
                <w:szCs w:val="24"/>
                <w:bdr w:val="none" w:sz="0" w:space="0" w:color="auto" w:frame="1"/>
                <w:lang w:eastAsia="uk-UA"/>
              </w:rPr>
              <w:t>Порушення</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bCs/>
                <w:iCs/>
                <w:sz w:val="24"/>
                <w:szCs w:val="24"/>
                <w:bdr w:val="none" w:sz="0" w:space="0" w:color="auto" w:frame="1"/>
                <w:lang w:eastAsia="uk-UA"/>
              </w:rPr>
              <w:t>академічної доброчесності</w:t>
            </w:r>
          </w:p>
        </w:tc>
        <w:tc>
          <w:tcPr>
            <w:tcW w:w="1643"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bCs/>
                <w:iCs/>
                <w:sz w:val="24"/>
                <w:szCs w:val="24"/>
                <w:bdr w:val="none" w:sz="0" w:space="0" w:color="auto" w:frame="1"/>
                <w:lang w:eastAsia="uk-UA"/>
              </w:rPr>
              <w:t>Суб’єкти</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bCs/>
                <w:iCs/>
                <w:sz w:val="24"/>
                <w:szCs w:val="24"/>
                <w:bdr w:val="none" w:sz="0" w:space="0" w:color="auto" w:frame="1"/>
                <w:lang w:eastAsia="uk-UA"/>
              </w:rPr>
              <w:t>порушення</w:t>
            </w:r>
          </w:p>
        </w:tc>
        <w:tc>
          <w:tcPr>
            <w:tcW w:w="303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bCs/>
                <w:iCs/>
                <w:sz w:val="24"/>
                <w:szCs w:val="24"/>
                <w:bdr w:val="none" w:sz="0" w:space="0" w:color="auto" w:frame="1"/>
                <w:lang w:eastAsia="uk-UA"/>
              </w:rPr>
              <w:t>Обставини та умови  порушення</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bCs/>
                <w:iCs/>
                <w:sz w:val="24"/>
                <w:szCs w:val="24"/>
                <w:bdr w:val="none" w:sz="0" w:space="0" w:color="auto" w:frame="1"/>
                <w:lang w:eastAsia="uk-UA"/>
              </w:rPr>
              <w:t>академічної доброчесності</w:t>
            </w:r>
          </w:p>
        </w:tc>
        <w:tc>
          <w:tcPr>
            <w:tcW w:w="311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bCs/>
                <w:iCs/>
                <w:sz w:val="24"/>
                <w:szCs w:val="24"/>
                <w:bdr w:val="none" w:sz="0" w:space="0" w:color="auto" w:frame="1"/>
                <w:lang w:eastAsia="uk-UA"/>
              </w:rPr>
              <w:t>Наслідки  і форма відповідальності</w:t>
            </w:r>
          </w:p>
        </w:tc>
        <w:tc>
          <w:tcPr>
            <w:tcW w:w="289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0F5B63" w:rsidRDefault="0068792E" w:rsidP="0066461D">
            <w:pPr>
              <w:spacing w:after="0" w:line="240" w:lineRule="auto"/>
              <w:ind w:left="-142" w:firstLine="142"/>
              <w:rPr>
                <w:rFonts w:ascii="Times New Roman" w:eastAsia="Times New Roman" w:hAnsi="Times New Roman" w:cs="Times New Roman"/>
                <w:bCs/>
                <w:iCs/>
                <w:sz w:val="24"/>
                <w:szCs w:val="24"/>
                <w:bdr w:val="none" w:sz="0" w:space="0" w:color="auto" w:frame="1"/>
                <w:lang w:val="ru-RU" w:eastAsia="uk-UA"/>
              </w:rPr>
            </w:pPr>
            <w:r w:rsidRPr="000F5B63">
              <w:rPr>
                <w:rFonts w:ascii="Times New Roman" w:eastAsia="Times New Roman" w:hAnsi="Times New Roman" w:cs="Times New Roman"/>
                <w:bCs/>
                <w:iCs/>
                <w:sz w:val="24"/>
                <w:szCs w:val="24"/>
                <w:bdr w:val="none" w:sz="0" w:space="0" w:color="auto" w:frame="1"/>
                <w:lang w:eastAsia="uk-UA"/>
              </w:rPr>
              <w:t>Орган /</w:t>
            </w:r>
          </w:p>
          <w:p w:rsidR="000F5B63" w:rsidRDefault="0068792E" w:rsidP="0066461D">
            <w:pPr>
              <w:spacing w:after="0" w:line="240" w:lineRule="auto"/>
              <w:ind w:left="-142" w:firstLine="142"/>
              <w:rPr>
                <w:rFonts w:ascii="Times New Roman" w:eastAsia="Times New Roman" w:hAnsi="Times New Roman" w:cs="Times New Roman"/>
                <w:bCs/>
                <w:iCs/>
                <w:sz w:val="24"/>
                <w:szCs w:val="24"/>
                <w:bdr w:val="none" w:sz="0" w:space="0" w:color="auto" w:frame="1"/>
                <w:lang w:val="ru-RU" w:eastAsia="uk-UA"/>
              </w:rPr>
            </w:pPr>
            <w:r w:rsidRPr="000F5B63">
              <w:rPr>
                <w:rFonts w:ascii="Times New Roman" w:eastAsia="Times New Roman" w:hAnsi="Times New Roman" w:cs="Times New Roman"/>
                <w:bCs/>
                <w:iCs/>
                <w:sz w:val="24"/>
                <w:szCs w:val="24"/>
                <w:bdr w:val="none" w:sz="0" w:space="0" w:color="auto" w:frame="1"/>
                <w:lang w:eastAsia="uk-UA"/>
              </w:rPr>
              <w:t xml:space="preserve"> посадова особа, </w:t>
            </w:r>
          </w:p>
          <w:p w:rsidR="0068792E" w:rsidRPr="000F5B63" w:rsidRDefault="0068792E" w:rsidP="0066461D">
            <w:pPr>
              <w:spacing w:after="0" w:line="240" w:lineRule="auto"/>
              <w:ind w:left="-142" w:firstLine="142"/>
              <w:rPr>
                <w:rFonts w:ascii="Times New Roman" w:eastAsia="Times New Roman" w:hAnsi="Times New Roman" w:cs="Times New Roman"/>
                <w:bCs/>
                <w:iCs/>
                <w:sz w:val="24"/>
                <w:szCs w:val="24"/>
                <w:bdr w:val="none" w:sz="0" w:space="0" w:color="auto" w:frame="1"/>
                <w:lang w:eastAsia="uk-UA"/>
              </w:rPr>
            </w:pPr>
            <w:r w:rsidRPr="000F5B63">
              <w:rPr>
                <w:rFonts w:ascii="Times New Roman" w:eastAsia="Times New Roman" w:hAnsi="Times New Roman" w:cs="Times New Roman"/>
                <w:bCs/>
                <w:iCs/>
                <w:sz w:val="24"/>
                <w:szCs w:val="24"/>
                <w:bdr w:val="none" w:sz="0" w:space="0" w:color="auto" w:frame="1"/>
                <w:lang w:eastAsia="uk-UA"/>
              </w:rPr>
              <w:t xml:space="preserve">який </w:t>
            </w:r>
          </w:p>
          <w:p w:rsidR="0068792E" w:rsidRPr="000F5B63" w:rsidRDefault="0068792E" w:rsidP="0066461D">
            <w:pPr>
              <w:spacing w:after="0" w:line="240" w:lineRule="auto"/>
              <w:ind w:left="-142" w:firstLine="142"/>
              <w:rPr>
                <w:rFonts w:ascii="Times New Roman" w:eastAsia="Times New Roman" w:hAnsi="Times New Roman" w:cs="Times New Roman"/>
                <w:bCs/>
                <w:iCs/>
                <w:sz w:val="24"/>
                <w:szCs w:val="24"/>
                <w:bdr w:val="none" w:sz="0" w:space="0" w:color="auto" w:frame="1"/>
                <w:lang w:eastAsia="uk-UA"/>
              </w:rPr>
            </w:pPr>
            <w:r w:rsidRPr="000F5B63">
              <w:rPr>
                <w:rFonts w:ascii="Times New Roman" w:eastAsia="Times New Roman" w:hAnsi="Times New Roman" w:cs="Times New Roman"/>
                <w:bCs/>
                <w:iCs/>
                <w:sz w:val="24"/>
                <w:szCs w:val="24"/>
                <w:bdr w:val="none" w:sz="0" w:space="0" w:color="auto" w:frame="1"/>
                <w:lang w:eastAsia="uk-UA"/>
              </w:rPr>
              <w:t xml:space="preserve">приймає </w:t>
            </w:r>
          </w:p>
          <w:p w:rsidR="000F5B63" w:rsidRPr="000F5B63" w:rsidRDefault="000F5B63" w:rsidP="0066461D">
            <w:pPr>
              <w:spacing w:after="0" w:line="240" w:lineRule="auto"/>
              <w:ind w:left="-142" w:firstLine="142"/>
              <w:rPr>
                <w:rFonts w:ascii="Times New Roman" w:eastAsia="Times New Roman" w:hAnsi="Times New Roman" w:cs="Times New Roman"/>
                <w:bCs/>
                <w:iCs/>
                <w:sz w:val="24"/>
                <w:szCs w:val="24"/>
                <w:bdr w:val="none" w:sz="0" w:space="0" w:color="auto" w:frame="1"/>
                <w:lang w:val="ru-RU" w:eastAsia="uk-UA"/>
              </w:rPr>
            </w:pPr>
            <w:r>
              <w:rPr>
                <w:rFonts w:ascii="Times New Roman" w:eastAsia="Times New Roman" w:hAnsi="Times New Roman" w:cs="Times New Roman"/>
                <w:bCs/>
                <w:iCs/>
                <w:sz w:val="24"/>
                <w:szCs w:val="24"/>
                <w:bdr w:val="none" w:sz="0" w:space="0" w:color="auto" w:frame="1"/>
                <w:lang w:eastAsia="uk-UA"/>
              </w:rPr>
              <w:t xml:space="preserve">рішення про </w:t>
            </w:r>
          </w:p>
          <w:p w:rsidR="0068792E" w:rsidRPr="000F5B63" w:rsidRDefault="000F5B63" w:rsidP="0066461D">
            <w:pPr>
              <w:spacing w:after="0" w:line="240" w:lineRule="auto"/>
              <w:ind w:left="-142" w:firstLine="142"/>
              <w:rPr>
                <w:rFonts w:ascii="Times New Roman" w:eastAsia="Times New Roman" w:hAnsi="Times New Roman" w:cs="Times New Roman"/>
                <w:sz w:val="24"/>
                <w:szCs w:val="24"/>
                <w:lang w:eastAsia="uk-UA"/>
              </w:rPr>
            </w:pPr>
            <w:r>
              <w:rPr>
                <w:rFonts w:ascii="Times New Roman" w:eastAsia="Times New Roman" w:hAnsi="Times New Roman" w:cs="Times New Roman"/>
                <w:bCs/>
                <w:iCs/>
                <w:sz w:val="24"/>
                <w:szCs w:val="24"/>
                <w:bdr w:val="none" w:sz="0" w:space="0" w:color="auto" w:frame="1"/>
                <w:lang w:val="ru-RU" w:eastAsia="uk-UA"/>
              </w:rPr>
              <w:t>п</w:t>
            </w:r>
            <w:proofErr w:type="spellStart"/>
            <w:r w:rsidR="0068792E" w:rsidRPr="000F5B63">
              <w:rPr>
                <w:rFonts w:ascii="Times New Roman" w:eastAsia="Times New Roman" w:hAnsi="Times New Roman" w:cs="Times New Roman"/>
                <w:bCs/>
                <w:iCs/>
                <w:sz w:val="24"/>
                <w:szCs w:val="24"/>
                <w:bdr w:val="none" w:sz="0" w:space="0" w:color="auto" w:frame="1"/>
                <w:lang w:eastAsia="uk-UA"/>
              </w:rPr>
              <w:t>ризначення</w:t>
            </w:r>
            <w:proofErr w:type="spellEnd"/>
          </w:p>
          <w:p w:rsidR="000F5B63" w:rsidRDefault="0068792E" w:rsidP="0066461D">
            <w:pPr>
              <w:spacing w:after="0" w:line="240" w:lineRule="auto"/>
              <w:ind w:left="-142" w:firstLine="142"/>
              <w:textAlignment w:val="baseline"/>
              <w:rPr>
                <w:rFonts w:ascii="Times New Roman" w:eastAsia="Times New Roman" w:hAnsi="Times New Roman" w:cs="Times New Roman"/>
                <w:bCs/>
                <w:iCs/>
                <w:sz w:val="24"/>
                <w:szCs w:val="24"/>
                <w:bdr w:val="none" w:sz="0" w:space="0" w:color="auto" w:frame="1"/>
                <w:lang w:val="ru-RU" w:eastAsia="uk-UA"/>
              </w:rPr>
            </w:pPr>
            <w:r w:rsidRPr="000F5B63">
              <w:rPr>
                <w:rFonts w:ascii="Times New Roman" w:eastAsia="Times New Roman" w:hAnsi="Times New Roman" w:cs="Times New Roman"/>
                <w:bCs/>
                <w:iCs/>
                <w:sz w:val="24"/>
                <w:szCs w:val="24"/>
                <w:bdr w:val="none" w:sz="0" w:space="0" w:color="auto" w:frame="1"/>
                <w:lang w:eastAsia="uk-UA"/>
              </w:rPr>
              <w:t xml:space="preserve">виду </w:t>
            </w:r>
          </w:p>
          <w:p w:rsidR="0068792E" w:rsidRPr="000F5B63" w:rsidRDefault="0068792E" w:rsidP="0066461D">
            <w:pPr>
              <w:spacing w:after="0" w:line="240" w:lineRule="auto"/>
              <w:ind w:left="-142" w:firstLine="142"/>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bCs/>
                <w:iCs/>
                <w:sz w:val="24"/>
                <w:szCs w:val="24"/>
                <w:bdr w:val="none" w:sz="0" w:space="0" w:color="auto" w:frame="1"/>
                <w:lang w:eastAsia="uk-UA"/>
              </w:rPr>
              <w:t>відповідальнос</w:t>
            </w:r>
            <w:r w:rsidRPr="000F5B63">
              <w:rPr>
                <w:rFonts w:ascii="Times New Roman" w:eastAsia="Times New Roman" w:hAnsi="Times New Roman" w:cs="Times New Roman"/>
                <w:bCs/>
                <w:i/>
                <w:iCs/>
                <w:sz w:val="24"/>
                <w:szCs w:val="24"/>
                <w:bdr w:val="none" w:sz="0" w:space="0" w:color="auto" w:frame="1"/>
                <w:lang w:eastAsia="uk-UA"/>
              </w:rPr>
              <w:t>ті</w:t>
            </w:r>
          </w:p>
        </w:tc>
      </w:tr>
      <w:tr w:rsidR="0068792E" w:rsidRPr="00111841" w:rsidTr="0066461D">
        <w:tc>
          <w:tcPr>
            <w:tcW w:w="1915"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bCs/>
                <w:sz w:val="24"/>
                <w:szCs w:val="24"/>
                <w:bdr w:val="none" w:sz="0" w:space="0" w:color="auto" w:frame="1"/>
                <w:lang w:eastAsia="uk-UA"/>
              </w:rPr>
              <w:t>Списування</w:t>
            </w:r>
          </w:p>
        </w:tc>
        <w:tc>
          <w:tcPr>
            <w:tcW w:w="1643"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BB2CB0" w:rsidRDefault="0068792E" w:rsidP="0066461D">
            <w:pPr>
              <w:spacing w:after="0" w:line="240" w:lineRule="auto"/>
              <w:rPr>
                <w:rFonts w:ascii="Times New Roman" w:eastAsia="Times New Roman" w:hAnsi="Times New Roman" w:cs="Times New Roman"/>
                <w:sz w:val="28"/>
                <w:szCs w:val="28"/>
                <w:lang w:eastAsia="uk-UA"/>
              </w:rPr>
            </w:pPr>
            <w:r w:rsidRPr="00BB2CB0">
              <w:rPr>
                <w:rFonts w:ascii="Times New Roman" w:eastAsia="Times New Roman" w:hAnsi="Times New Roman" w:cs="Times New Roman"/>
                <w:bCs/>
                <w:sz w:val="28"/>
                <w:szCs w:val="28"/>
                <w:bdr w:val="none" w:sz="0" w:space="0" w:color="auto" w:frame="1"/>
                <w:lang w:eastAsia="uk-UA"/>
              </w:rPr>
              <w:t>Здобувачі освіти</w:t>
            </w:r>
          </w:p>
        </w:tc>
        <w:tc>
          <w:tcPr>
            <w:tcW w:w="303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 самостійні роботи;</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 контрольні роботи;</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 контрольні зрізи знань;</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 річне оцінювання</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(для  екстернів)</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 моніторинги якості знань</w:t>
            </w:r>
          </w:p>
        </w:tc>
        <w:tc>
          <w:tcPr>
            <w:tcW w:w="311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Повторне письмове проходження оцінювання</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термін -1 тиждень</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або повторне проходження відповідного освітнього компонента освітньої програми</w:t>
            </w:r>
          </w:p>
        </w:tc>
        <w:tc>
          <w:tcPr>
            <w:tcW w:w="289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0F5B63" w:rsidRDefault="0068792E" w:rsidP="0066461D">
            <w:pPr>
              <w:spacing w:after="0" w:line="240" w:lineRule="auto"/>
              <w:ind w:left="-142" w:firstLine="142"/>
              <w:rPr>
                <w:rFonts w:ascii="Times New Roman" w:eastAsia="Times New Roman" w:hAnsi="Times New Roman" w:cs="Times New Roman"/>
                <w:sz w:val="24"/>
                <w:szCs w:val="24"/>
                <w:lang w:val="ru-RU" w:eastAsia="uk-UA"/>
              </w:rPr>
            </w:pPr>
            <w:r w:rsidRPr="000F5B63">
              <w:rPr>
                <w:rFonts w:ascii="Times New Roman" w:eastAsia="Times New Roman" w:hAnsi="Times New Roman" w:cs="Times New Roman"/>
                <w:sz w:val="24"/>
                <w:szCs w:val="24"/>
                <w:lang w:eastAsia="uk-UA"/>
              </w:rPr>
              <w:t>Учителі</w:t>
            </w:r>
            <w:r w:rsidR="000F5B63">
              <w:rPr>
                <w:rFonts w:ascii="Times New Roman" w:eastAsia="Times New Roman" w:hAnsi="Times New Roman" w:cs="Times New Roman"/>
                <w:sz w:val="24"/>
                <w:szCs w:val="24"/>
                <w:lang w:val="ru-RU" w:eastAsia="uk-UA"/>
              </w:rPr>
              <w:t xml:space="preserve"> </w:t>
            </w:r>
            <w:r w:rsidRPr="000F5B63">
              <w:rPr>
                <w:rFonts w:ascii="Times New Roman" w:eastAsia="Times New Roman" w:hAnsi="Times New Roman" w:cs="Times New Roman"/>
                <w:sz w:val="24"/>
                <w:szCs w:val="24"/>
                <w:lang w:eastAsia="uk-UA"/>
              </w:rPr>
              <w:t>-</w:t>
            </w:r>
          </w:p>
          <w:p w:rsidR="0068792E" w:rsidRPr="000F5B63" w:rsidRDefault="0068792E" w:rsidP="0066461D">
            <w:pPr>
              <w:spacing w:after="0" w:line="240" w:lineRule="auto"/>
              <w:ind w:left="-142" w:firstLine="142"/>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предметники</w:t>
            </w:r>
            <w:proofErr w:type="spellEnd"/>
          </w:p>
        </w:tc>
      </w:tr>
      <w:tr w:rsidR="0068792E" w:rsidRPr="00111841" w:rsidTr="0066461D">
        <w:tc>
          <w:tcPr>
            <w:tcW w:w="1915" w:type="dxa"/>
            <w:vMerge/>
            <w:tcBorders>
              <w:top w:val="single" w:sz="6" w:space="0" w:color="49AFCD"/>
              <w:left w:val="single" w:sz="6" w:space="0" w:color="49AFCD"/>
              <w:bottom w:val="single" w:sz="6" w:space="0" w:color="49AFCD"/>
              <w:right w:val="single" w:sz="6" w:space="0" w:color="49AFCD"/>
            </w:tcBorders>
            <w:vAlign w:val="center"/>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p>
        </w:tc>
        <w:tc>
          <w:tcPr>
            <w:tcW w:w="1643" w:type="dxa"/>
            <w:vMerge/>
            <w:tcBorders>
              <w:top w:val="single" w:sz="6" w:space="0" w:color="49AFCD"/>
              <w:left w:val="single" w:sz="6" w:space="0" w:color="49AFCD"/>
              <w:bottom w:val="single" w:sz="6" w:space="0" w:color="49AFCD"/>
              <w:right w:val="single" w:sz="6" w:space="0" w:color="49AFCD"/>
            </w:tcBorders>
            <w:vAlign w:val="center"/>
            <w:hideMark/>
          </w:tcPr>
          <w:p w:rsidR="0068792E" w:rsidRPr="00111841" w:rsidRDefault="0068792E" w:rsidP="0066461D">
            <w:pPr>
              <w:spacing w:after="0" w:line="240" w:lineRule="auto"/>
              <w:rPr>
                <w:rFonts w:ascii="Times New Roman" w:eastAsia="Times New Roman" w:hAnsi="Times New Roman" w:cs="Times New Roman"/>
                <w:sz w:val="28"/>
                <w:szCs w:val="28"/>
                <w:lang w:eastAsia="uk-UA"/>
              </w:rPr>
            </w:pPr>
          </w:p>
        </w:tc>
        <w:tc>
          <w:tcPr>
            <w:tcW w:w="303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 </w:t>
            </w:r>
            <w:proofErr w:type="spellStart"/>
            <w:r w:rsidRPr="000F5B63">
              <w:rPr>
                <w:rFonts w:ascii="Times New Roman" w:eastAsia="Times New Roman" w:hAnsi="Times New Roman" w:cs="Times New Roman"/>
                <w:sz w:val="24"/>
                <w:szCs w:val="24"/>
                <w:lang w:eastAsia="uk-UA"/>
              </w:rPr>
              <w:t>-державн</w:t>
            </w:r>
            <w:proofErr w:type="spellEnd"/>
            <w:r w:rsidRPr="000F5B63">
              <w:rPr>
                <w:rFonts w:ascii="Times New Roman" w:eastAsia="Times New Roman" w:hAnsi="Times New Roman" w:cs="Times New Roman"/>
                <w:sz w:val="24"/>
                <w:szCs w:val="24"/>
                <w:lang w:eastAsia="uk-UA"/>
              </w:rPr>
              <w:t>а підсумкова атестація;</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 річне оцінювання</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 для  екстернів)</w:t>
            </w:r>
          </w:p>
        </w:tc>
        <w:tc>
          <w:tcPr>
            <w:tcW w:w="311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Повторне проходження оцінювання  за графіком проведення  ДПА у школі</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Не зарахування  результатів</w:t>
            </w:r>
          </w:p>
        </w:tc>
        <w:tc>
          <w:tcPr>
            <w:tcW w:w="289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0F5B63" w:rsidRDefault="0068792E" w:rsidP="0066461D">
            <w:pPr>
              <w:spacing w:after="0" w:line="240" w:lineRule="auto"/>
              <w:ind w:left="-142" w:firstLine="142"/>
              <w:rPr>
                <w:rFonts w:ascii="Times New Roman" w:eastAsia="Times New Roman" w:hAnsi="Times New Roman" w:cs="Times New Roman"/>
                <w:sz w:val="24"/>
                <w:szCs w:val="24"/>
                <w:lang w:val="ru-RU" w:eastAsia="uk-UA"/>
              </w:rPr>
            </w:pPr>
            <w:r w:rsidRPr="000F5B63">
              <w:rPr>
                <w:rFonts w:ascii="Times New Roman" w:eastAsia="Times New Roman" w:hAnsi="Times New Roman" w:cs="Times New Roman"/>
                <w:sz w:val="24"/>
                <w:szCs w:val="24"/>
                <w:lang w:eastAsia="uk-UA"/>
              </w:rPr>
              <w:t xml:space="preserve">Атестаційна </w:t>
            </w:r>
          </w:p>
          <w:p w:rsidR="000F5B63" w:rsidRDefault="0068792E" w:rsidP="0066461D">
            <w:pPr>
              <w:spacing w:after="0" w:line="240" w:lineRule="auto"/>
              <w:ind w:left="-142" w:firstLine="142"/>
              <w:rPr>
                <w:rFonts w:ascii="Times New Roman" w:eastAsia="Times New Roman" w:hAnsi="Times New Roman" w:cs="Times New Roman"/>
                <w:sz w:val="24"/>
                <w:szCs w:val="24"/>
                <w:lang w:val="ru-RU" w:eastAsia="uk-UA"/>
              </w:rPr>
            </w:pPr>
            <w:r w:rsidRPr="000F5B63">
              <w:rPr>
                <w:rFonts w:ascii="Times New Roman" w:eastAsia="Times New Roman" w:hAnsi="Times New Roman" w:cs="Times New Roman"/>
                <w:sz w:val="24"/>
                <w:szCs w:val="24"/>
                <w:lang w:eastAsia="uk-UA"/>
              </w:rPr>
              <w:t xml:space="preserve">комісія державної підсумкової </w:t>
            </w:r>
          </w:p>
          <w:p w:rsidR="0068792E" w:rsidRPr="000F5B63" w:rsidRDefault="0068792E" w:rsidP="0066461D">
            <w:pPr>
              <w:spacing w:after="0" w:line="240" w:lineRule="auto"/>
              <w:ind w:left="-142" w:firstLine="142"/>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атестації</w:t>
            </w:r>
          </w:p>
        </w:tc>
      </w:tr>
      <w:tr w:rsidR="0068792E" w:rsidRPr="00111841" w:rsidTr="0066461D">
        <w:tc>
          <w:tcPr>
            <w:tcW w:w="1915" w:type="dxa"/>
            <w:vMerge/>
            <w:tcBorders>
              <w:top w:val="single" w:sz="6" w:space="0" w:color="49AFCD"/>
              <w:left w:val="single" w:sz="6" w:space="0" w:color="49AFCD"/>
              <w:bottom w:val="single" w:sz="6" w:space="0" w:color="49AFCD"/>
              <w:right w:val="single" w:sz="6" w:space="0" w:color="49AFCD"/>
            </w:tcBorders>
            <w:vAlign w:val="center"/>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p>
        </w:tc>
        <w:tc>
          <w:tcPr>
            <w:tcW w:w="1643" w:type="dxa"/>
            <w:vMerge/>
            <w:tcBorders>
              <w:top w:val="single" w:sz="6" w:space="0" w:color="49AFCD"/>
              <w:left w:val="single" w:sz="6" w:space="0" w:color="49AFCD"/>
              <w:bottom w:val="single" w:sz="6" w:space="0" w:color="49AFCD"/>
              <w:right w:val="single" w:sz="6" w:space="0" w:color="49AFCD"/>
            </w:tcBorders>
            <w:vAlign w:val="center"/>
            <w:hideMark/>
          </w:tcPr>
          <w:p w:rsidR="0068792E" w:rsidRPr="00111841" w:rsidRDefault="0068792E" w:rsidP="0066461D">
            <w:pPr>
              <w:spacing w:after="0" w:line="240" w:lineRule="auto"/>
              <w:rPr>
                <w:rFonts w:ascii="Times New Roman" w:eastAsia="Times New Roman" w:hAnsi="Times New Roman" w:cs="Times New Roman"/>
                <w:sz w:val="28"/>
                <w:szCs w:val="28"/>
                <w:lang w:eastAsia="uk-UA"/>
              </w:rPr>
            </w:pPr>
          </w:p>
        </w:tc>
        <w:tc>
          <w:tcPr>
            <w:tcW w:w="303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-І етап( шкільний) Всеукраїнських  учнівських олімпіад, конкурсів;</w:t>
            </w:r>
          </w:p>
        </w:tc>
        <w:tc>
          <w:tcPr>
            <w:tcW w:w="311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Робота учасника анулюється, не оцінюється.</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 xml:space="preserve">У разі повторних випадків </w:t>
            </w:r>
            <w:r w:rsidRPr="000F5B63">
              <w:rPr>
                <w:rFonts w:ascii="Times New Roman" w:eastAsia="Times New Roman" w:hAnsi="Times New Roman" w:cs="Times New Roman"/>
                <w:sz w:val="24"/>
                <w:szCs w:val="24"/>
                <w:lang w:eastAsia="uk-UA"/>
              </w:rPr>
              <w:lastRenderedPageBreak/>
              <w:t>списування учасник не допускається до участі в інших  олімпіадах, конкурсах</w:t>
            </w:r>
          </w:p>
        </w:tc>
        <w:tc>
          <w:tcPr>
            <w:tcW w:w="289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ind w:left="-142" w:firstLine="142"/>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lastRenderedPageBreak/>
              <w:t>Оргкомітет, журі</w:t>
            </w:r>
          </w:p>
        </w:tc>
      </w:tr>
      <w:tr w:rsidR="0068792E" w:rsidRPr="00111841" w:rsidTr="0066461D">
        <w:tc>
          <w:tcPr>
            <w:tcW w:w="191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b/>
                <w:bCs/>
                <w:sz w:val="24"/>
                <w:szCs w:val="24"/>
                <w:bdr w:val="none" w:sz="0" w:space="0" w:color="auto" w:frame="1"/>
                <w:lang w:eastAsia="uk-UA"/>
              </w:rPr>
              <w:lastRenderedPageBreak/>
              <w:t>Необ’єктивне</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b/>
                <w:bCs/>
                <w:sz w:val="24"/>
                <w:szCs w:val="24"/>
                <w:bdr w:val="none" w:sz="0" w:space="0" w:color="auto" w:frame="1"/>
                <w:lang w:eastAsia="uk-UA"/>
              </w:rPr>
              <w:t>оцінювання результатів навчання здобувачів</w:t>
            </w:r>
          </w:p>
        </w:tc>
        <w:tc>
          <w:tcPr>
            <w:tcW w:w="1643"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b/>
                <w:bCs/>
                <w:sz w:val="24"/>
                <w:szCs w:val="24"/>
                <w:bdr w:val="none" w:sz="0" w:space="0" w:color="auto" w:frame="1"/>
                <w:lang w:eastAsia="uk-UA"/>
              </w:rPr>
              <w:t>Педагогічні працівники</w:t>
            </w:r>
          </w:p>
        </w:tc>
        <w:tc>
          <w:tcPr>
            <w:tcW w:w="303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Свідоме завищення або заниження оцінки результатів навчання</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-усні</w:t>
            </w:r>
            <w:proofErr w:type="spellEnd"/>
            <w:r w:rsidRPr="000F5B63">
              <w:rPr>
                <w:rFonts w:ascii="Times New Roman" w:eastAsia="Times New Roman" w:hAnsi="Times New Roman" w:cs="Times New Roman"/>
                <w:sz w:val="24"/>
                <w:szCs w:val="24"/>
                <w:lang w:eastAsia="uk-UA"/>
              </w:rPr>
              <w:t xml:space="preserve"> відповіді;</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-домашні</w:t>
            </w:r>
            <w:proofErr w:type="spellEnd"/>
            <w:r w:rsidRPr="000F5B63">
              <w:rPr>
                <w:rFonts w:ascii="Times New Roman" w:eastAsia="Times New Roman" w:hAnsi="Times New Roman" w:cs="Times New Roman"/>
                <w:sz w:val="24"/>
                <w:szCs w:val="24"/>
                <w:lang w:eastAsia="uk-UA"/>
              </w:rPr>
              <w:t xml:space="preserve"> роботи;</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-контрольні</w:t>
            </w:r>
            <w:proofErr w:type="spellEnd"/>
            <w:r w:rsidRPr="000F5B63">
              <w:rPr>
                <w:rFonts w:ascii="Times New Roman" w:eastAsia="Times New Roman" w:hAnsi="Times New Roman" w:cs="Times New Roman"/>
                <w:sz w:val="24"/>
                <w:szCs w:val="24"/>
                <w:lang w:eastAsia="uk-UA"/>
              </w:rPr>
              <w:t xml:space="preserve"> роботи;</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-лабораторні</w:t>
            </w:r>
            <w:proofErr w:type="spellEnd"/>
            <w:r w:rsidRPr="000F5B63">
              <w:rPr>
                <w:rFonts w:ascii="Times New Roman" w:eastAsia="Times New Roman" w:hAnsi="Times New Roman" w:cs="Times New Roman"/>
                <w:sz w:val="24"/>
                <w:szCs w:val="24"/>
                <w:lang w:eastAsia="uk-UA"/>
              </w:rPr>
              <w:t xml:space="preserve"> та</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практичні роботи;</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-ДПА;</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-тематичне</w:t>
            </w:r>
            <w:proofErr w:type="spellEnd"/>
            <w:r w:rsidRPr="000F5B63">
              <w:rPr>
                <w:rFonts w:ascii="Times New Roman" w:eastAsia="Times New Roman" w:hAnsi="Times New Roman" w:cs="Times New Roman"/>
                <w:sz w:val="24"/>
                <w:szCs w:val="24"/>
                <w:lang w:eastAsia="uk-UA"/>
              </w:rPr>
              <w:t xml:space="preserve"> оцінювання;</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 моніторинги;</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-олімпіадні</w:t>
            </w:r>
            <w:proofErr w:type="spellEnd"/>
            <w:r w:rsidRPr="000F5B63">
              <w:rPr>
                <w:rFonts w:ascii="Times New Roman" w:eastAsia="Times New Roman" w:hAnsi="Times New Roman" w:cs="Times New Roman"/>
                <w:sz w:val="24"/>
                <w:szCs w:val="24"/>
                <w:lang w:eastAsia="uk-UA"/>
              </w:rPr>
              <w:t xml:space="preserve"> та конкурсні роботи</w:t>
            </w:r>
          </w:p>
        </w:tc>
        <w:tc>
          <w:tcPr>
            <w:tcW w:w="311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0F5B63" w:rsidRDefault="0068792E" w:rsidP="0066461D">
            <w:pPr>
              <w:spacing w:after="0" w:line="240" w:lineRule="auto"/>
              <w:rPr>
                <w:rFonts w:ascii="Times New Roman" w:eastAsia="Times New Roman" w:hAnsi="Times New Roman" w:cs="Times New Roman"/>
                <w:sz w:val="24"/>
                <w:szCs w:val="24"/>
                <w:lang w:val="ru-RU" w:eastAsia="uk-UA"/>
              </w:rPr>
            </w:pPr>
            <w:r w:rsidRPr="000F5B63">
              <w:rPr>
                <w:rFonts w:ascii="Times New Roman" w:eastAsia="Times New Roman" w:hAnsi="Times New Roman" w:cs="Times New Roman"/>
                <w:sz w:val="24"/>
                <w:szCs w:val="24"/>
                <w:lang w:eastAsia="uk-UA"/>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w:t>
            </w:r>
          </w:p>
          <w:p w:rsidR="0068792E" w:rsidRPr="000F5B63" w:rsidRDefault="0068792E" w:rsidP="0066461D">
            <w:pPr>
              <w:spacing w:after="0" w:line="240" w:lineRule="auto"/>
              <w:rPr>
                <w:rFonts w:ascii="Times New Roman" w:eastAsia="Times New Roman" w:hAnsi="Times New Roman" w:cs="Times New Roman"/>
                <w:sz w:val="24"/>
                <w:szCs w:val="24"/>
                <w:lang w:eastAsia="uk-UA"/>
              </w:rPr>
            </w:pPr>
            <w:bookmarkStart w:id="0" w:name="_GoBack"/>
            <w:bookmarkEnd w:id="0"/>
            <w:r w:rsidRPr="000F5B63">
              <w:rPr>
                <w:rFonts w:ascii="Times New Roman" w:eastAsia="Times New Roman" w:hAnsi="Times New Roman" w:cs="Times New Roman"/>
                <w:sz w:val="24"/>
                <w:szCs w:val="24"/>
                <w:lang w:eastAsia="uk-UA"/>
              </w:rPr>
              <w:t xml:space="preserve"> , присвоєнні педагогічних  звань</w:t>
            </w:r>
          </w:p>
        </w:tc>
        <w:tc>
          <w:tcPr>
            <w:tcW w:w="289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0F5B63" w:rsidRDefault="0068792E" w:rsidP="000F5B63">
            <w:pPr>
              <w:spacing w:after="0" w:line="240" w:lineRule="auto"/>
              <w:rPr>
                <w:rFonts w:ascii="Times New Roman" w:eastAsia="Times New Roman" w:hAnsi="Times New Roman" w:cs="Times New Roman"/>
                <w:sz w:val="24"/>
                <w:szCs w:val="24"/>
                <w:lang w:val="ru-RU" w:eastAsia="uk-UA"/>
              </w:rPr>
            </w:pPr>
            <w:r w:rsidRPr="000F5B63">
              <w:rPr>
                <w:rFonts w:ascii="Times New Roman" w:eastAsia="Times New Roman" w:hAnsi="Times New Roman" w:cs="Times New Roman"/>
                <w:sz w:val="24"/>
                <w:szCs w:val="24"/>
                <w:lang w:eastAsia="uk-UA"/>
              </w:rPr>
              <w:t xml:space="preserve">Адміністрація </w:t>
            </w:r>
          </w:p>
          <w:p w:rsidR="000F5B63" w:rsidRDefault="0068792E" w:rsidP="000F5B63">
            <w:pPr>
              <w:spacing w:after="0" w:line="240" w:lineRule="auto"/>
              <w:rPr>
                <w:rFonts w:ascii="Times New Roman" w:eastAsia="Times New Roman" w:hAnsi="Times New Roman" w:cs="Times New Roman"/>
                <w:sz w:val="24"/>
                <w:szCs w:val="24"/>
                <w:lang w:val="ru-RU" w:eastAsia="uk-UA"/>
              </w:rPr>
            </w:pPr>
            <w:r w:rsidRPr="000F5B63">
              <w:rPr>
                <w:rFonts w:ascii="Times New Roman" w:eastAsia="Times New Roman" w:hAnsi="Times New Roman" w:cs="Times New Roman"/>
                <w:sz w:val="24"/>
                <w:szCs w:val="24"/>
                <w:lang w:eastAsia="uk-UA"/>
              </w:rPr>
              <w:t xml:space="preserve">школи, атестаційні  </w:t>
            </w:r>
          </w:p>
          <w:p w:rsidR="0068792E" w:rsidRPr="000F5B63" w:rsidRDefault="0068792E" w:rsidP="000F5B63">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комісії усіх рівнів</w:t>
            </w:r>
          </w:p>
        </w:tc>
      </w:tr>
      <w:tr w:rsidR="0068792E" w:rsidRPr="00111841" w:rsidTr="0066461D">
        <w:tc>
          <w:tcPr>
            <w:tcW w:w="191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b/>
                <w:bCs/>
                <w:sz w:val="24"/>
                <w:szCs w:val="24"/>
                <w:bdr w:val="none" w:sz="0" w:space="0" w:color="auto" w:frame="1"/>
                <w:lang w:eastAsia="uk-UA"/>
              </w:rPr>
              <w:t>Обман:</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Фальсифікація</w:t>
            </w:r>
          </w:p>
        </w:tc>
        <w:tc>
          <w:tcPr>
            <w:tcW w:w="1643"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b/>
                <w:bCs/>
                <w:sz w:val="24"/>
                <w:szCs w:val="24"/>
                <w:bdr w:val="none" w:sz="0" w:space="0" w:color="auto" w:frame="1"/>
                <w:lang w:eastAsia="uk-UA"/>
              </w:rPr>
              <w:t>Педагогічні працівники</w:t>
            </w:r>
          </w:p>
          <w:p w:rsidR="0068792E" w:rsidRPr="00111841" w:rsidRDefault="0068792E" w:rsidP="0066461D">
            <w:pPr>
              <w:spacing w:after="0" w:line="240" w:lineRule="auto"/>
              <w:textAlignment w:val="baseline"/>
              <w:rPr>
                <w:rFonts w:ascii="Times New Roman" w:eastAsia="Times New Roman" w:hAnsi="Times New Roman" w:cs="Times New Roman"/>
                <w:sz w:val="28"/>
                <w:szCs w:val="28"/>
                <w:lang w:eastAsia="uk-UA"/>
              </w:rPr>
            </w:pPr>
            <w:r w:rsidRPr="000F5B63">
              <w:rPr>
                <w:rFonts w:ascii="Times New Roman" w:eastAsia="Times New Roman" w:hAnsi="Times New Roman" w:cs="Times New Roman"/>
                <w:b/>
                <w:bCs/>
                <w:sz w:val="24"/>
                <w:szCs w:val="24"/>
                <w:bdr w:val="none" w:sz="0" w:space="0" w:color="auto" w:frame="1"/>
                <w:lang w:eastAsia="uk-UA"/>
              </w:rPr>
              <w:t>як автори</w:t>
            </w:r>
          </w:p>
        </w:tc>
        <w:tc>
          <w:tcPr>
            <w:tcW w:w="3038"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Навчально-методичні освітні продукти, створені педагогічними працівниками:</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-методичні</w:t>
            </w:r>
            <w:proofErr w:type="spellEnd"/>
            <w:r w:rsidRPr="000F5B63">
              <w:rPr>
                <w:rFonts w:ascii="Times New Roman" w:eastAsia="Times New Roman" w:hAnsi="Times New Roman" w:cs="Times New Roman"/>
                <w:sz w:val="24"/>
                <w:szCs w:val="24"/>
                <w:lang w:eastAsia="uk-UA"/>
              </w:rPr>
              <w:t xml:space="preserve"> рекомендації;</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-навчальний</w:t>
            </w:r>
            <w:proofErr w:type="spellEnd"/>
            <w:r w:rsidRPr="000F5B63">
              <w:rPr>
                <w:rFonts w:ascii="Times New Roman" w:eastAsia="Times New Roman" w:hAnsi="Times New Roman" w:cs="Times New Roman"/>
                <w:sz w:val="24"/>
                <w:szCs w:val="24"/>
                <w:lang w:eastAsia="uk-UA"/>
              </w:rPr>
              <w:t xml:space="preserve"> посібник;</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-навчально-методичний посібник</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-наочний</w:t>
            </w:r>
            <w:proofErr w:type="spellEnd"/>
            <w:r w:rsidRPr="000F5B63">
              <w:rPr>
                <w:rFonts w:ascii="Times New Roman" w:eastAsia="Times New Roman" w:hAnsi="Times New Roman" w:cs="Times New Roman"/>
                <w:sz w:val="24"/>
                <w:szCs w:val="24"/>
                <w:lang w:eastAsia="uk-UA"/>
              </w:rPr>
              <w:t xml:space="preserve"> посібник;</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-практичний</w:t>
            </w:r>
            <w:proofErr w:type="spellEnd"/>
            <w:r w:rsidRPr="000F5B63">
              <w:rPr>
                <w:rFonts w:ascii="Times New Roman" w:eastAsia="Times New Roman" w:hAnsi="Times New Roman" w:cs="Times New Roman"/>
                <w:sz w:val="24"/>
                <w:szCs w:val="24"/>
                <w:lang w:eastAsia="uk-UA"/>
              </w:rPr>
              <w:t xml:space="preserve"> посібник;</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-навчальний</w:t>
            </w:r>
            <w:proofErr w:type="spellEnd"/>
            <w:r w:rsidRPr="000F5B63">
              <w:rPr>
                <w:rFonts w:ascii="Times New Roman" w:eastAsia="Times New Roman" w:hAnsi="Times New Roman" w:cs="Times New Roman"/>
                <w:sz w:val="24"/>
                <w:szCs w:val="24"/>
                <w:lang w:eastAsia="uk-UA"/>
              </w:rPr>
              <w:t xml:space="preserve"> наочний посібник;</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-збірка</w:t>
            </w:r>
            <w:proofErr w:type="spellEnd"/>
            <w:r w:rsidRPr="000F5B63">
              <w:rPr>
                <w:rFonts w:ascii="Times New Roman" w:eastAsia="Times New Roman" w:hAnsi="Times New Roman" w:cs="Times New Roman"/>
                <w:sz w:val="24"/>
                <w:szCs w:val="24"/>
                <w:lang w:eastAsia="uk-UA"/>
              </w:rPr>
              <w:t>;</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-методична</w:t>
            </w:r>
            <w:proofErr w:type="spellEnd"/>
            <w:r w:rsidRPr="000F5B63">
              <w:rPr>
                <w:rFonts w:ascii="Times New Roman" w:eastAsia="Times New Roman" w:hAnsi="Times New Roman" w:cs="Times New Roman"/>
                <w:sz w:val="24"/>
                <w:szCs w:val="24"/>
                <w:lang w:eastAsia="uk-UA"/>
              </w:rPr>
              <w:t xml:space="preserve"> збірка</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-методичний</w:t>
            </w:r>
            <w:proofErr w:type="spellEnd"/>
            <w:r w:rsidRPr="000F5B63">
              <w:rPr>
                <w:rFonts w:ascii="Times New Roman" w:eastAsia="Times New Roman" w:hAnsi="Times New Roman" w:cs="Times New Roman"/>
                <w:sz w:val="24"/>
                <w:szCs w:val="24"/>
                <w:lang w:eastAsia="uk-UA"/>
              </w:rPr>
              <w:t xml:space="preserve"> вісник;</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-стаття</w:t>
            </w:r>
            <w:proofErr w:type="spellEnd"/>
            <w:r w:rsidRPr="000F5B63">
              <w:rPr>
                <w:rFonts w:ascii="Times New Roman" w:eastAsia="Times New Roman" w:hAnsi="Times New Roman" w:cs="Times New Roman"/>
                <w:sz w:val="24"/>
                <w:szCs w:val="24"/>
                <w:lang w:eastAsia="uk-UA"/>
              </w:rPr>
              <w:t>;</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proofErr w:type="spellStart"/>
            <w:r w:rsidRPr="000F5B63">
              <w:rPr>
                <w:rFonts w:ascii="Times New Roman" w:eastAsia="Times New Roman" w:hAnsi="Times New Roman" w:cs="Times New Roman"/>
                <w:sz w:val="24"/>
                <w:szCs w:val="24"/>
                <w:lang w:eastAsia="uk-UA"/>
              </w:rPr>
              <w:t>-методична</w:t>
            </w:r>
            <w:proofErr w:type="spellEnd"/>
            <w:r w:rsidRPr="000F5B63">
              <w:rPr>
                <w:rFonts w:ascii="Times New Roman" w:eastAsia="Times New Roman" w:hAnsi="Times New Roman" w:cs="Times New Roman"/>
                <w:sz w:val="24"/>
                <w:szCs w:val="24"/>
                <w:lang w:eastAsia="uk-UA"/>
              </w:rPr>
              <w:t xml:space="preserve"> розробка</w:t>
            </w:r>
          </w:p>
        </w:tc>
        <w:tc>
          <w:tcPr>
            <w:tcW w:w="3118"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У випадку встановлення порушень такого порядку:</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є підставою для відмови в присвоєнні або позбавлені раніше присвоєного педагогічного звання, кваліфікаційної категорії</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68792E" w:rsidRPr="000F5B63" w:rsidRDefault="0068792E" w:rsidP="0066461D">
            <w:pPr>
              <w:spacing w:after="0" w:line="240" w:lineRule="auto"/>
              <w:textAlignment w:val="baseline"/>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позбавлення педагогічного працівника І,ІІ кваліфікаційної категорії</w:t>
            </w:r>
          </w:p>
        </w:tc>
        <w:tc>
          <w:tcPr>
            <w:tcW w:w="2898"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ind w:left="-142" w:firstLine="142"/>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 xml:space="preserve">Педагогічна та </w:t>
            </w:r>
            <w:r w:rsidR="000F5B63">
              <w:rPr>
                <w:rFonts w:ascii="Times New Roman" w:eastAsia="Times New Roman" w:hAnsi="Times New Roman" w:cs="Times New Roman"/>
                <w:sz w:val="24"/>
                <w:szCs w:val="24"/>
                <w:lang w:val="ru-RU" w:eastAsia="uk-UA"/>
              </w:rPr>
              <w:t xml:space="preserve">   </w:t>
            </w:r>
            <w:r w:rsidRPr="000F5B63">
              <w:rPr>
                <w:rFonts w:ascii="Times New Roman" w:eastAsia="Times New Roman" w:hAnsi="Times New Roman" w:cs="Times New Roman"/>
                <w:sz w:val="24"/>
                <w:szCs w:val="24"/>
                <w:lang w:eastAsia="uk-UA"/>
              </w:rPr>
              <w:t>методичні  ради</w:t>
            </w:r>
          </w:p>
          <w:p w:rsidR="000F5B63" w:rsidRDefault="0068792E" w:rsidP="0066461D">
            <w:pPr>
              <w:spacing w:after="0" w:line="240" w:lineRule="auto"/>
              <w:ind w:left="-142" w:firstLine="142"/>
              <w:textAlignment w:val="baseline"/>
              <w:rPr>
                <w:rFonts w:ascii="Times New Roman" w:eastAsia="Times New Roman" w:hAnsi="Times New Roman" w:cs="Times New Roman"/>
                <w:sz w:val="24"/>
                <w:szCs w:val="24"/>
                <w:lang w:val="ru-RU" w:eastAsia="uk-UA"/>
              </w:rPr>
            </w:pPr>
            <w:r w:rsidRPr="000F5B63">
              <w:rPr>
                <w:rFonts w:ascii="Times New Roman" w:eastAsia="Times New Roman" w:hAnsi="Times New Roman" w:cs="Times New Roman"/>
                <w:sz w:val="24"/>
                <w:szCs w:val="24"/>
                <w:lang w:eastAsia="uk-UA"/>
              </w:rPr>
              <w:t xml:space="preserve">школи, </w:t>
            </w:r>
          </w:p>
          <w:p w:rsidR="000F5B63" w:rsidRDefault="0068792E" w:rsidP="0066461D">
            <w:pPr>
              <w:spacing w:after="0" w:line="240" w:lineRule="auto"/>
              <w:ind w:left="-142" w:firstLine="142"/>
              <w:textAlignment w:val="baseline"/>
              <w:rPr>
                <w:rFonts w:ascii="Times New Roman" w:eastAsia="Times New Roman" w:hAnsi="Times New Roman" w:cs="Times New Roman"/>
                <w:sz w:val="24"/>
                <w:szCs w:val="24"/>
                <w:lang w:val="ru-RU" w:eastAsia="uk-UA"/>
              </w:rPr>
            </w:pPr>
            <w:r w:rsidRPr="000F5B63">
              <w:rPr>
                <w:rFonts w:ascii="Times New Roman" w:eastAsia="Times New Roman" w:hAnsi="Times New Roman" w:cs="Times New Roman"/>
                <w:sz w:val="24"/>
                <w:szCs w:val="24"/>
                <w:lang w:eastAsia="uk-UA"/>
              </w:rPr>
              <w:t xml:space="preserve">атестаційні </w:t>
            </w:r>
          </w:p>
          <w:p w:rsidR="0068792E" w:rsidRPr="00111841" w:rsidRDefault="0068792E" w:rsidP="0066461D">
            <w:pPr>
              <w:spacing w:after="0" w:line="240" w:lineRule="auto"/>
              <w:ind w:left="-142" w:firstLine="142"/>
              <w:textAlignment w:val="baseline"/>
              <w:rPr>
                <w:rFonts w:ascii="Times New Roman" w:eastAsia="Times New Roman" w:hAnsi="Times New Roman" w:cs="Times New Roman"/>
                <w:sz w:val="28"/>
                <w:szCs w:val="28"/>
                <w:lang w:eastAsia="uk-UA"/>
              </w:rPr>
            </w:pPr>
            <w:r w:rsidRPr="000F5B63">
              <w:rPr>
                <w:rFonts w:ascii="Times New Roman" w:eastAsia="Times New Roman" w:hAnsi="Times New Roman" w:cs="Times New Roman"/>
                <w:sz w:val="24"/>
                <w:szCs w:val="24"/>
                <w:lang w:eastAsia="uk-UA"/>
              </w:rPr>
              <w:t>комісії школи</w:t>
            </w:r>
          </w:p>
        </w:tc>
      </w:tr>
      <w:tr w:rsidR="0068792E" w:rsidRPr="00111841" w:rsidTr="0066461D">
        <w:tc>
          <w:tcPr>
            <w:tcW w:w="191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Фабрикація</w:t>
            </w:r>
          </w:p>
        </w:tc>
        <w:tc>
          <w:tcPr>
            <w:tcW w:w="1643" w:type="dxa"/>
            <w:vMerge/>
            <w:tcBorders>
              <w:top w:val="single" w:sz="6" w:space="0" w:color="49AFCD"/>
              <w:left w:val="single" w:sz="6" w:space="0" w:color="49AFCD"/>
              <w:bottom w:val="single" w:sz="6" w:space="0" w:color="49AFCD"/>
              <w:right w:val="single" w:sz="6" w:space="0" w:color="49AFCD"/>
            </w:tcBorders>
            <w:vAlign w:val="bottom"/>
            <w:hideMark/>
          </w:tcPr>
          <w:p w:rsidR="0068792E" w:rsidRPr="00111841" w:rsidRDefault="0068792E" w:rsidP="0066461D">
            <w:pPr>
              <w:spacing w:after="0" w:line="240" w:lineRule="auto"/>
              <w:rPr>
                <w:rFonts w:ascii="Times New Roman" w:eastAsia="Times New Roman" w:hAnsi="Times New Roman" w:cs="Times New Roman"/>
                <w:sz w:val="28"/>
                <w:szCs w:val="28"/>
                <w:lang w:eastAsia="uk-UA"/>
              </w:rPr>
            </w:pPr>
          </w:p>
        </w:tc>
        <w:tc>
          <w:tcPr>
            <w:tcW w:w="3038" w:type="dxa"/>
            <w:vMerge/>
            <w:tcBorders>
              <w:top w:val="single" w:sz="6" w:space="0" w:color="49AFCD"/>
              <w:left w:val="single" w:sz="6" w:space="0" w:color="49AFCD"/>
              <w:bottom w:val="single" w:sz="6" w:space="0" w:color="49AFCD"/>
              <w:right w:val="single" w:sz="6" w:space="0" w:color="49AFCD"/>
            </w:tcBorders>
            <w:vAlign w:val="bottom"/>
            <w:hideMark/>
          </w:tcPr>
          <w:p w:rsidR="0068792E" w:rsidRPr="00111841" w:rsidRDefault="0068792E" w:rsidP="0066461D">
            <w:pPr>
              <w:spacing w:after="0" w:line="240" w:lineRule="auto"/>
              <w:rPr>
                <w:rFonts w:ascii="Times New Roman" w:eastAsia="Times New Roman" w:hAnsi="Times New Roman" w:cs="Times New Roman"/>
                <w:sz w:val="28"/>
                <w:szCs w:val="28"/>
                <w:lang w:eastAsia="uk-UA"/>
              </w:rPr>
            </w:pPr>
          </w:p>
        </w:tc>
        <w:tc>
          <w:tcPr>
            <w:tcW w:w="3118" w:type="dxa"/>
            <w:vMerge/>
            <w:tcBorders>
              <w:top w:val="single" w:sz="6" w:space="0" w:color="49AFCD"/>
              <w:left w:val="single" w:sz="6" w:space="0" w:color="49AFCD"/>
              <w:bottom w:val="single" w:sz="6" w:space="0" w:color="49AFCD"/>
              <w:right w:val="single" w:sz="6" w:space="0" w:color="49AFCD"/>
            </w:tcBorders>
            <w:vAlign w:val="bottom"/>
            <w:hideMark/>
          </w:tcPr>
          <w:p w:rsidR="0068792E" w:rsidRPr="00111841" w:rsidRDefault="0068792E" w:rsidP="0066461D">
            <w:pPr>
              <w:spacing w:after="0" w:line="240" w:lineRule="auto"/>
              <w:rPr>
                <w:rFonts w:ascii="Times New Roman" w:eastAsia="Times New Roman" w:hAnsi="Times New Roman" w:cs="Times New Roman"/>
                <w:sz w:val="28"/>
                <w:szCs w:val="28"/>
                <w:lang w:eastAsia="uk-UA"/>
              </w:rPr>
            </w:pPr>
          </w:p>
        </w:tc>
        <w:tc>
          <w:tcPr>
            <w:tcW w:w="2898" w:type="dxa"/>
            <w:vMerge/>
            <w:tcBorders>
              <w:top w:val="single" w:sz="6" w:space="0" w:color="49AFCD"/>
              <w:left w:val="single" w:sz="6" w:space="0" w:color="49AFCD"/>
              <w:bottom w:val="single" w:sz="6" w:space="0" w:color="49AFCD"/>
              <w:right w:val="single" w:sz="6" w:space="0" w:color="49AFCD"/>
            </w:tcBorders>
            <w:vAlign w:val="bottom"/>
            <w:hideMark/>
          </w:tcPr>
          <w:p w:rsidR="0068792E" w:rsidRPr="00111841" w:rsidRDefault="0068792E" w:rsidP="0066461D">
            <w:pPr>
              <w:spacing w:after="0" w:line="240" w:lineRule="auto"/>
              <w:ind w:left="-142" w:firstLine="142"/>
              <w:rPr>
                <w:rFonts w:ascii="Times New Roman" w:eastAsia="Times New Roman" w:hAnsi="Times New Roman" w:cs="Times New Roman"/>
                <w:sz w:val="28"/>
                <w:szCs w:val="28"/>
                <w:lang w:eastAsia="uk-UA"/>
              </w:rPr>
            </w:pPr>
          </w:p>
        </w:tc>
      </w:tr>
      <w:tr w:rsidR="0068792E" w:rsidRPr="00111841" w:rsidTr="0066461D">
        <w:tc>
          <w:tcPr>
            <w:tcW w:w="191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68792E" w:rsidRPr="000F5B63" w:rsidRDefault="0068792E" w:rsidP="0066461D">
            <w:pPr>
              <w:spacing w:after="0" w:line="240" w:lineRule="auto"/>
              <w:rPr>
                <w:rFonts w:ascii="Times New Roman" w:eastAsia="Times New Roman" w:hAnsi="Times New Roman" w:cs="Times New Roman"/>
                <w:sz w:val="24"/>
                <w:szCs w:val="24"/>
                <w:lang w:eastAsia="uk-UA"/>
              </w:rPr>
            </w:pPr>
            <w:r w:rsidRPr="000F5B63">
              <w:rPr>
                <w:rFonts w:ascii="Times New Roman" w:eastAsia="Times New Roman" w:hAnsi="Times New Roman" w:cs="Times New Roman"/>
                <w:sz w:val="24"/>
                <w:szCs w:val="24"/>
                <w:lang w:eastAsia="uk-UA"/>
              </w:rPr>
              <w:t>Плагіат</w:t>
            </w:r>
          </w:p>
        </w:tc>
        <w:tc>
          <w:tcPr>
            <w:tcW w:w="1643" w:type="dxa"/>
            <w:vMerge/>
            <w:tcBorders>
              <w:top w:val="single" w:sz="6" w:space="0" w:color="49AFCD"/>
              <w:left w:val="single" w:sz="6" w:space="0" w:color="49AFCD"/>
              <w:bottom w:val="single" w:sz="6" w:space="0" w:color="49AFCD"/>
              <w:right w:val="single" w:sz="6" w:space="0" w:color="49AFCD"/>
            </w:tcBorders>
            <w:vAlign w:val="bottom"/>
            <w:hideMark/>
          </w:tcPr>
          <w:p w:rsidR="0068792E" w:rsidRPr="00111841" w:rsidRDefault="0068792E" w:rsidP="0066461D">
            <w:pPr>
              <w:spacing w:after="0" w:line="240" w:lineRule="auto"/>
              <w:rPr>
                <w:rFonts w:ascii="Times New Roman" w:eastAsia="Times New Roman" w:hAnsi="Times New Roman" w:cs="Times New Roman"/>
                <w:sz w:val="28"/>
                <w:szCs w:val="28"/>
                <w:lang w:eastAsia="uk-UA"/>
              </w:rPr>
            </w:pPr>
          </w:p>
        </w:tc>
        <w:tc>
          <w:tcPr>
            <w:tcW w:w="3038" w:type="dxa"/>
            <w:vMerge/>
            <w:tcBorders>
              <w:top w:val="single" w:sz="6" w:space="0" w:color="49AFCD"/>
              <w:left w:val="single" w:sz="6" w:space="0" w:color="49AFCD"/>
              <w:bottom w:val="single" w:sz="6" w:space="0" w:color="49AFCD"/>
              <w:right w:val="single" w:sz="6" w:space="0" w:color="49AFCD"/>
            </w:tcBorders>
            <w:vAlign w:val="bottom"/>
            <w:hideMark/>
          </w:tcPr>
          <w:p w:rsidR="0068792E" w:rsidRPr="00111841" w:rsidRDefault="0068792E" w:rsidP="0066461D">
            <w:pPr>
              <w:spacing w:after="0" w:line="240" w:lineRule="auto"/>
              <w:rPr>
                <w:rFonts w:ascii="Times New Roman" w:eastAsia="Times New Roman" w:hAnsi="Times New Roman" w:cs="Times New Roman"/>
                <w:sz w:val="28"/>
                <w:szCs w:val="28"/>
                <w:lang w:eastAsia="uk-UA"/>
              </w:rPr>
            </w:pPr>
          </w:p>
        </w:tc>
        <w:tc>
          <w:tcPr>
            <w:tcW w:w="3118" w:type="dxa"/>
            <w:vMerge/>
            <w:tcBorders>
              <w:top w:val="single" w:sz="6" w:space="0" w:color="49AFCD"/>
              <w:left w:val="single" w:sz="6" w:space="0" w:color="49AFCD"/>
              <w:bottom w:val="single" w:sz="6" w:space="0" w:color="49AFCD"/>
              <w:right w:val="single" w:sz="6" w:space="0" w:color="49AFCD"/>
            </w:tcBorders>
            <w:vAlign w:val="bottom"/>
            <w:hideMark/>
          </w:tcPr>
          <w:p w:rsidR="0068792E" w:rsidRPr="00111841" w:rsidRDefault="0068792E" w:rsidP="0066461D">
            <w:pPr>
              <w:spacing w:after="0" w:line="240" w:lineRule="auto"/>
              <w:rPr>
                <w:rFonts w:ascii="Times New Roman" w:eastAsia="Times New Roman" w:hAnsi="Times New Roman" w:cs="Times New Roman"/>
                <w:sz w:val="28"/>
                <w:szCs w:val="28"/>
                <w:lang w:eastAsia="uk-UA"/>
              </w:rPr>
            </w:pPr>
          </w:p>
        </w:tc>
        <w:tc>
          <w:tcPr>
            <w:tcW w:w="2898" w:type="dxa"/>
            <w:vMerge/>
            <w:tcBorders>
              <w:top w:val="single" w:sz="6" w:space="0" w:color="49AFCD"/>
              <w:left w:val="single" w:sz="6" w:space="0" w:color="49AFCD"/>
              <w:bottom w:val="single" w:sz="6" w:space="0" w:color="49AFCD"/>
              <w:right w:val="single" w:sz="6" w:space="0" w:color="49AFCD"/>
            </w:tcBorders>
            <w:vAlign w:val="bottom"/>
            <w:hideMark/>
          </w:tcPr>
          <w:p w:rsidR="0068792E" w:rsidRPr="00111841" w:rsidRDefault="0068792E" w:rsidP="0066461D">
            <w:pPr>
              <w:spacing w:after="0" w:line="240" w:lineRule="auto"/>
              <w:ind w:left="-142" w:firstLine="142"/>
              <w:rPr>
                <w:rFonts w:ascii="Times New Roman" w:eastAsia="Times New Roman" w:hAnsi="Times New Roman" w:cs="Times New Roman"/>
                <w:sz w:val="28"/>
                <w:szCs w:val="28"/>
                <w:lang w:eastAsia="uk-UA"/>
              </w:rPr>
            </w:pPr>
          </w:p>
        </w:tc>
      </w:tr>
    </w:tbl>
    <w:p w:rsidR="0068792E" w:rsidRDefault="0068792E" w:rsidP="0068792E">
      <w:pPr>
        <w:shd w:val="clear" w:color="auto" w:fill="FFFFFF"/>
        <w:spacing w:after="0"/>
        <w:jc w:val="center"/>
        <w:textAlignment w:val="baseline"/>
        <w:rPr>
          <w:rFonts w:ascii="Times New Roman" w:eastAsia="Times New Roman" w:hAnsi="Times New Roman" w:cs="Times New Roman"/>
          <w:b/>
          <w:bCs/>
          <w:color w:val="0000FF"/>
          <w:sz w:val="28"/>
          <w:szCs w:val="28"/>
          <w:bdr w:val="none" w:sz="0" w:space="0" w:color="auto" w:frame="1"/>
          <w:lang w:eastAsia="uk-UA"/>
        </w:rPr>
      </w:pPr>
      <w:r w:rsidRPr="002661D7">
        <w:rPr>
          <w:rFonts w:ascii="Times New Roman" w:eastAsia="Times New Roman" w:hAnsi="Times New Roman" w:cs="Times New Roman"/>
          <w:sz w:val="28"/>
          <w:szCs w:val="28"/>
          <w:lang w:eastAsia="uk-UA"/>
        </w:rPr>
        <w:t>4.1. Види академічної відповідальності за конкретне порушення академічної доброчинності визначають спеціальні закон</w:t>
      </w:r>
      <w:r>
        <w:rPr>
          <w:rFonts w:ascii="Times New Roman" w:eastAsia="Times New Roman" w:hAnsi="Times New Roman" w:cs="Times New Roman"/>
          <w:sz w:val="28"/>
          <w:szCs w:val="28"/>
          <w:lang w:eastAsia="uk-UA"/>
        </w:rPr>
        <w:t>и та внутрішнє Положення школи.</w:t>
      </w:r>
      <w:r w:rsidRPr="00111841">
        <w:rPr>
          <w:rFonts w:ascii="Times New Roman" w:eastAsia="Times New Roman" w:hAnsi="Times New Roman" w:cs="Times New Roman"/>
          <w:b/>
          <w:bCs/>
          <w:color w:val="555555"/>
          <w:sz w:val="28"/>
          <w:szCs w:val="28"/>
          <w:bdr w:val="none" w:sz="0" w:space="0" w:color="auto" w:frame="1"/>
          <w:lang w:eastAsia="uk-UA"/>
        </w:rPr>
        <w:br/>
      </w:r>
      <w:r w:rsidRPr="00DE769C">
        <w:rPr>
          <w:rFonts w:ascii="Times New Roman" w:eastAsia="Times New Roman" w:hAnsi="Times New Roman" w:cs="Times New Roman"/>
          <w:b/>
          <w:bCs/>
          <w:color w:val="0000FF"/>
          <w:sz w:val="28"/>
          <w:szCs w:val="28"/>
          <w:bdr w:val="none" w:sz="0" w:space="0" w:color="auto" w:frame="1"/>
          <w:lang w:eastAsia="uk-UA"/>
        </w:rPr>
        <w:t xml:space="preserve">V. Комісія з питань академічної доброчесності та етики </w:t>
      </w:r>
    </w:p>
    <w:p w:rsidR="0068792E" w:rsidRDefault="0068792E" w:rsidP="0068792E">
      <w:pPr>
        <w:shd w:val="clear" w:color="auto" w:fill="FFFFFF"/>
        <w:spacing w:after="0"/>
        <w:jc w:val="center"/>
        <w:textAlignment w:val="baseline"/>
        <w:rPr>
          <w:rFonts w:ascii="Times New Roman" w:eastAsia="Times New Roman" w:hAnsi="Times New Roman" w:cs="Times New Roman"/>
          <w:b/>
          <w:bCs/>
          <w:color w:val="0000FF"/>
          <w:sz w:val="28"/>
          <w:szCs w:val="28"/>
          <w:bdr w:val="none" w:sz="0" w:space="0" w:color="auto" w:frame="1"/>
          <w:lang w:eastAsia="uk-UA"/>
        </w:rPr>
      </w:pPr>
      <w:r w:rsidRPr="00DE769C">
        <w:rPr>
          <w:rFonts w:ascii="Times New Roman" w:eastAsia="Times New Roman" w:hAnsi="Times New Roman" w:cs="Times New Roman"/>
          <w:b/>
          <w:bCs/>
          <w:color w:val="0000FF"/>
          <w:sz w:val="28"/>
          <w:szCs w:val="28"/>
          <w:bdr w:val="none" w:sz="0" w:space="0" w:color="auto" w:frame="1"/>
          <w:lang w:eastAsia="uk-UA"/>
        </w:rPr>
        <w:lastRenderedPageBreak/>
        <w:t>педагогічних працівників</w:t>
      </w:r>
    </w:p>
    <w:p w:rsidR="0068792E" w:rsidRPr="00DE769C" w:rsidRDefault="0068792E" w:rsidP="0068792E">
      <w:pPr>
        <w:shd w:val="clear" w:color="auto" w:fill="FFFFFF"/>
        <w:spacing w:after="0"/>
        <w:jc w:val="center"/>
        <w:textAlignment w:val="baseline"/>
        <w:rPr>
          <w:rFonts w:ascii="Times New Roman" w:eastAsia="Times New Roman" w:hAnsi="Times New Roman" w:cs="Times New Roman"/>
          <w:color w:val="0000FF"/>
          <w:sz w:val="28"/>
          <w:szCs w:val="28"/>
          <w:lang w:eastAsia="uk-UA"/>
        </w:rPr>
      </w:pPr>
    </w:p>
    <w:p w:rsidR="0068792E" w:rsidRPr="00DE769C" w:rsidRDefault="0068792E" w:rsidP="0068792E">
      <w:pPr>
        <w:shd w:val="clear" w:color="auto" w:fill="FFFFFF"/>
        <w:spacing w:after="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t>5.1. Комісія</w:t>
      </w:r>
      <w:r w:rsidRPr="00DE769C">
        <w:rPr>
          <w:rFonts w:ascii="Times New Roman" w:eastAsia="Times New Roman" w:hAnsi="Times New Roman" w:cs="Times New Roman"/>
          <w:b/>
          <w:bCs/>
          <w:color w:val="0D0D0D" w:themeColor="text1" w:themeTint="F2"/>
          <w:sz w:val="28"/>
          <w:szCs w:val="28"/>
          <w:bdr w:val="none" w:sz="0" w:space="0" w:color="auto" w:frame="1"/>
          <w:lang w:eastAsia="uk-UA"/>
        </w:rPr>
        <w:t> </w:t>
      </w:r>
      <w:r w:rsidRPr="00DE769C">
        <w:rPr>
          <w:rFonts w:ascii="Times New Roman" w:eastAsia="Times New Roman" w:hAnsi="Times New Roman" w:cs="Times New Roman"/>
          <w:color w:val="0D0D0D" w:themeColor="text1" w:themeTint="F2"/>
          <w:sz w:val="28"/>
          <w:szCs w:val="28"/>
          <w:lang w:eastAsia="uk-UA"/>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68792E" w:rsidRPr="00DE769C" w:rsidRDefault="0068792E" w:rsidP="0068792E">
      <w:pPr>
        <w:shd w:val="clear" w:color="auto" w:fill="FFFFFF"/>
        <w:spacing w:after="30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t>5.2. До складу Комісії входять представники педагогічного колективу, батьківської громади ( за згодою).</w:t>
      </w:r>
    </w:p>
    <w:p w:rsidR="0068792E" w:rsidRPr="00DE769C" w:rsidRDefault="0068792E" w:rsidP="0068792E">
      <w:pPr>
        <w:shd w:val="clear" w:color="auto" w:fill="FFFFFF"/>
        <w:spacing w:after="30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t>5.2.1. Персональний склад  Комісії затверджується рішенням педагогічної ради.</w:t>
      </w:r>
    </w:p>
    <w:p w:rsidR="0068792E" w:rsidRPr="00DE769C" w:rsidRDefault="0068792E" w:rsidP="0068792E">
      <w:pPr>
        <w:shd w:val="clear" w:color="auto" w:fill="FFFFFF"/>
        <w:spacing w:after="30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t>5.2.2. Голова, заступник голови та секретар Комісії обираються з числа осіб, що входять до неї.</w:t>
      </w:r>
    </w:p>
    <w:p w:rsidR="0068792E" w:rsidRPr="00DE769C" w:rsidRDefault="0068792E" w:rsidP="0068792E">
      <w:pPr>
        <w:shd w:val="clear" w:color="auto" w:fill="FFFFFF"/>
        <w:spacing w:after="30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t>5.2.3. Голова веде засідання, підписує протоколи та рішення тощо.</w:t>
      </w:r>
    </w:p>
    <w:p w:rsidR="0068792E" w:rsidRPr="00DE769C" w:rsidRDefault="0068792E" w:rsidP="0068792E">
      <w:pPr>
        <w:shd w:val="clear" w:color="auto" w:fill="FFFFFF"/>
        <w:spacing w:after="30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t>5.2.4. За відсутності голови Комісії його обов’язки виконує заступник.</w:t>
      </w:r>
    </w:p>
    <w:p w:rsidR="0068792E" w:rsidRPr="00DE769C" w:rsidRDefault="0068792E" w:rsidP="0068792E">
      <w:pPr>
        <w:shd w:val="clear" w:color="auto" w:fill="FFFFFF"/>
        <w:spacing w:after="30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68792E" w:rsidRPr="00DE769C" w:rsidRDefault="0068792E" w:rsidP="0068792E">
      <w:pPr>
        <w:shd w:val="clear" w:color="auto" w:fill="FFFFFF"/>
        <w:spacing w:after="30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t>5.2.6. Термін повноважень Комісії – 1 рік.</w:t>
      </w:r>
    </w:p>
    <w:p w:rsidR="0068792E" w:rsidRPr="00DE769C" w:rsidRDefault="0068792E" w:rsidP="0068792E">
      <w:pPr>
        <w:shd w:val="clear" w:color="auto" w:fill="FFFFFF"/>
        <w:spacing w:after="30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68792E" w:rsidRPr="006376DB" w:rsidRDefault="0068792E" w:rsidP="0068792E">
      <w:pPr>
        <w:shd w:val="clear" w:color="auto" w:fill="FFFFFF"/>
        <w:spacing w:after="300"/>
        <w:jc w:val="both"/>
        <w:textAlignment w:val="baseline"/>
        <w:rPr>
          <w:rFonts w:ascii="Times New Roman" w:eastAsia="Times New Roman" w:hAnsi="Times New Roman" w:cs="Times New Roman"/>
          <w:color w:val="0D0D0D" w:themeColor="text1" w:themeTint="F2"/>
          <w:sz w:val="28"/>
          <w:szCs w:val="28"/>
          <w:u w:val="single"/>
          <w:lang w:eastAsia="uk-UA"/>
        </w:rPr>
      </w:pPr>
      <w:r w:rsidRPr="00DE769C">
        <w:rPr>
          <w:rFonts w:ascii="Times New Roman" w:eastAsia="Times New Roman" w:hAnsi="Times New Roman" w:cs="Times New Roman"/>
          <w:color w:val="0D0D0D" w:themeColor="text1" w:themeTint="F2"/>
          <w:sz w:val="28"/>
          <w:szCs w:val="28"/>
          <w:lang w:eastAsia="uk-UA"/>
        </w:rPr>
        <w:t xml:space="preserve">5.4. </w:t>
      </w:r>
      <w:r w:rsidRPr="006376DB">
        <w:rPr>
          <w:rFonts w:ascii="Times New Roman" w:eastAsia="Times New Roman" w:hAnsi="Times New Roman" w:cs="Times New Roman"/>
          <w:color w:val="0D0D0D" w:themeColor="text1" w:themeTint="F2"/>
          <w:sz w:val="28"/>
          <w:szCs w:val="28"/>
          <w:u w:val="single"/>
          <w:lang w:eastAsia="uk-UA"/>
        </w:rPr>
        <w:t>Комісія має такі повноваження:</w:t>
      </w:r>
    </w:p>
    <w:p w:rsidR="0068792E" w:rsidRPr="00DE769C" w:rsidRDefault="0068792E" w:rsidP="0068792E">
      <w:pPr>
        <w:numPr>
          <w:ilvl w:val="0"/>
          <w:numId w:val="5"/>
        </w:numPr>
        <w:shd w:val="clear" w:color="auto" w:fill="FFFFFF"/>
        <w:spacing w:after="0"/>
        <w:ind w:left="0" w:right="30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t>Виявляти та встановлювати факти порушення академічної доброчесності учасників освітнього процесу школи.</w:t>
      </w:r>
    </w:p>
    <w:p w:rsidR="0068792E" w:rsidRPr="00DE769C" w:rsidRDefault="0068792E" w:rsidP="0068792E">
      <w:pPr>
        <w:numPr>
          <w:ilvl w:val="0"/>
          <w:numId w:val="5"/>
        </w:numPr>
        <w:shd w:val="clear" w:color="auto" w:fill="FFFFFF"/>
        <w:spacing w:after="0"/>
        <w:ind w:left="0" w:right="30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t>Проводити інформаційну роботу щодо популяризації принципів академічної доброчесності серед учасників освітнього процесу.</w:t>
      </w:r>
    </w:p>
    <w:p w:rsidR="0068792E" w:rsidRPr="00DE769C" w:rsidRDefault="0068792E" w:rsidP="0068792E">
      <w:pPr>
        <w:numPr>
          <w:ilvl w:val="0"/>
          <w:numId w:val="5"/>
        </w:numPr>
        <w:shd w:val="clear" w:color="auto" w:fill="FFFFFF"/>
        <w:spacing w:after="0"/>
        <w:ind w:left="0" w:right="30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68792E" w:rsidRPr="00DE769C" w:rsidRDefault="0068792E" w:rsidP="0068792E">
      <w:pPr>
        <w:numPr>
          <w:ilvl w:val="0"/>
          <w:numId w:val="5"/>
        </w:numPr>
        <w:shd w:val="clear" w:color="auto" w:fill="FFFFFF"/>
        <w:spacing w:after="0"/>
        <w:ind w:left="0" w:right="30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68792E" w:rsidRPr="00DE769C" w:rsidRDefault="0068792E" w:rsidP="0068792E">
      <w:pPr>
        <w:numPr>
          <w:ilvl w:val="0"/>
          <w:numId w:val="5"/>
        </w:numPr>
        <w:shd w:val="clear" w:color="auto" w:fill="FFFFFF"/>
        <w:spacing w:after="0"/>
        <w:ind w:left="0" w:right="30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lastRenderedPageBreak/>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68792E" w:rsidRPr="00DE769C" w:rsidRDefault="0068792E" w:rsidP="0068792E">
      <w:pPr>
        <w:numPr>
          <w:ilvl w:val="0"/>
          <w:numId w:val="5"/>
        </w:numPr>
        <w:shd w:val="clear" w:color="auto" w:fill="FFFFFF"/>
        <w:spacing w:after="0"/>
        <w:ind w:left="0" w:right="30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t>Доводити результати розгляду заяв щодо порушення академічної доброчесності до відома директора школи для подальшого реагування.</w:t>
      </w:r>
    </w:p>
    <w:p w:rsidR="0068792E" w:rsidRPr="00DE769C" w:rsidRDefault="0068792E" w:rsidP="0068792E">
      <w:pPr>
        <w:shd w:val="clear" w:color="auto" w:fill="FFFFFF"/>
        <w:spacing w:after="30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68792E" w:rsidRPr="00DE769C" w:rsidRDefault="0068792E" w:rsidP="0068792E">
      <w:pPr>
        <w:shd w:val="clear" w:color="auto" w:fill="FFFFFF"/>
        <w:spacing w:after="300"/>
        <w:jc w:val="both"/>
        <w:textAlignment w:val="baseline"/>
        <w:rPr>
          <w:rFonts w:ascii="Times New Roman" w:eastAsia="Times New Roman" w:hAnsi="Times New Roman" w:cs="Times New Roman"/>
          <w:color w:val="0D0D0D" w:themeColor="text1" w:themeTint="F2"/>
          <w:sz w:val="28"/>
          <w:szCs w:val="28"/>
          <w:lang w:eastAsia="uk-UA"/>
        </w:rPr>
      </w:pPr>
      <w:r w:rsidRPr="00DE769C">
        <w:rPr>
          <w:rFonts w:ascii="Times New Roman" w:eastAsia="Times New Roman" w:hAnsi="Times New Roman" w:cs="Times New Roman"/>
          <w:color w:val="0D0D0D" w:themeColor="text1" w:themeTint="F2"/>
          <w:sz w:val="28"/>
          <w:szCs w:val="28"/>
          <w:lang w:eastAsia="uk-UA"/>
        </w:rPr>
        <w:t>5.6. Комісія звітує про свою роботу двічі на рік.</w:t>
      </w:r>
    </w:p>
    <w:p w:rsidR="0068792E" w:rsidRPr="006376DB" w:rsidRDefault="0068792E" w:rsidP="0068792E">
      <w:pPr>
        <w:shd w:val="clear" w:color="auto" w:fill="FFFFFF"/>
        <w:spacing w:after="0" w:line="300" w:lineRule="atLeast"/>
        <w:jc w:val="center"/>
        <w:textAlignment w:val="baseline"/>
        <w:rPr>
          <w:rFonts w:ascii="Times New Roman" w:eastAsia="Times New Roman" w:hAnsi="Times New Roman" w:cs="Times New Roman"/>
          <w:b/>
          <w:bCs/>
          <w:color w:val="0000FF"/>
          <w:sz w:val="28"/>
          <w:szCs w:val="28"/>
          <w:bdr w:val="none" w:sz="0" w:space="0" w:color="auto" w:frame="1"/>
          <w:lang w:eastAsia="uk-UA"/>
        </w:rPr>
      </w:pPr>
      <w:r w:rsidRPr="006376DB">
        <w:rPr>
          <w:rFonts w:ascii="Times New Roman" w:eastAsia="Times New Roman" w:hAnsi="Times New Roman" w:cs="Times New Roman"/>
          <w:b/>
          <w:bCs/>
          <w:color w:val="0000FF"/>
          <w:sz w:val="28"/>
          <w:szCs w:val="28"/>
          <w:bdr w:val="none" w:sz="0" w:space="0" w:color="auto" w:frame="1"/>
          <w:lang w:eastAsia="uk-UA"/>
        </w:rPr>
        <w:t>VI. Прикінцеві положення</w:t>
      </w:r>
    </w:p>
    <w:p w:rsidR="0068792E" w:rsidRPr="006376DB" w:rsidRDefault="0068792E" w:rsidP="0068792E">
      <w:pPr>
        <w:shd w:val="clear" w:color="auto" w:fill="FFFFFF"/>
        <w:spacing w:after="0" w:line="300" w:lineRule="atLeast"/>
        <w:jc w:val="center"/>
        <w:textAlignment w:val="baseline"/>
        <w:rPr>
          <w:rFonts w:ascii="Times New Roman" w:eastAsia="Times New Roman" w:hAnsi="Times New Roman" w:cs="Times New Roman"/>
          <w:color w:val="0D0D0D" w:themeColor="text1" w:themeTint="F2"/>
          <w:sz w:val="28"/>
          <w:szCs w:val="28"/>
          <w:lang w:eastAsia="uk-UA"/>
        </w:rPr>
      </w:pPr>
    </w:p>
    <w:p w:rsidR="0068792E" w:rsidRPr="006376DB" w:rsidRDefault="0068792E" w:rsidP="0068792E">
      <w:pPr>
        <w:shd w:val="clear" w:color="auto" w:fill="FFFFFF"/>
        <w:spacing w:after="300"/>
        <w:jc w:val="both"/>
        <w:textAlignment w:val="baseline"/>
        <w:rPr>
          <w:rFonts w:ascii="Times New Roman" w:eastAsia="Times New Roman" w:hAnsi="Times New Roman" w:cs="Times New Roman"/>
          <w:color w:val="0D0D0D" w:themeColor="text1" w:themeTint="F2"/>
          <w:sz w:val="28"/>
          <w:szCs w:val="28"/>
          <w:lang w:eastAsia="uk-UA"/>
        </w:rPr>
      </w:pPr>
      <w:r w:rsidRPr="006376DB">
        <w:rPr>
          <w:rFonts w:ascii="Times New Roman" w:eastAsia="Times New Roman" w:hAnsi="Times New Roman" w:cs="Times New Roman"/>
          <w:color w:val="0D0D0D" w:themeColor="text1" w:themeTint="F2"/>
          <w:sz w:val="28"/>
          <w:szCs w:val="28"/>
          <w:lang w:eastAsia="uk-UA"/>
        </w:rPr>
        <w:t>6.1. Положення ухвалюється педагогічною радою школи більшістю голосів і набирає чинності з моменту схвалення.</w:t>
      </w:r>
    </w:p>
    <w:p w:rsidR="0068792E" w:rsidRPr="006376DB" w:rsidRDefault="0068792E" w:rsidP="0068792E">
      <w:pPr>
        <w:shd w:val="clear" w:color="auto" w:fill="FFFFFF"/>
        <w:spacing w:after="300"/>
        <w:jc w:val="both"/>
        <w:textAlignment w:val="baseline"/>
        <w:rPr>
          <w:rFonts w:ascii="Times New Roman" w:eastAsia="Times New Roman" w:hAnsi="Times New Roman" w:cs="Times New Roman"/>
          <w:color w:val="0D0D0D" w:themeColor="text1" w:themeTint="F2"/>
          <w:sz w:val="28"/>
          <w:szCs w:val="28"/>
          <w:lang w:eastAsia="uk-UA"/>
        </w:rPr>
      </w:pPr>
      <w:r w:rsidRPr="006376DB">
        <w:rPr>
          <w:rFonts w:ascii="Times New Roman" w:eastAsia="Times New Roman" w:hAnsi="Times New Roman" w:cs="Times New Roman"/>
          <w:color w:val="0D0D0D" w:themeColor="text1" w:themeTint="F2"/>
          <w:sz w:val="28"/>
          <w:szCs w:val="28"/>
          <w:lang w:eastAsia="uk-UA"/>
        </w:rPr>
        <w:t>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68792E" w:rsidRPr="006376DB" w:rsidRDefault="0068792E" w:rsidP="0068792E">
      <w:pPr>
        <w:shd w:val="clear" w:color="auto" w:fill="FFFFFF"/>
        <w:spacing w:after="300"/>
        <w:jc w:val="both"/>
        <w:textAlignment w:val="baseline"/>
        <w:rPr>
          <w:rFonts w:ascii="Times New Roman" w:eastAsia="Times New Roman" w:hAnsi="Times New Roman" w:cs="Times New Roman"/>
          <w:color w:val="0D0D0D" w:themeColor="text1" w:themeTint="F2"/>
          <w:sz w:val="28"/>
          <w:szCs w:val="28"/>
          <w:lang w:eastAsia="uk-UA"/>
        </w:rPr>
      </w:pPr>
      <w:r w:rsidRPr="006376DB">
        <w:rPr>
          <w:rFonts w:ascii="Times New Roman" w:eastAsia="Times New Roman" w:hAnsi="Times New Roman" w:cs="Times New Roman"/>
          <w:color w:val="0D0D0D" w:themeColor="text1" w:themeTint="F2"/>
          <w:sz w:val="28"/>
          <w:szCs w:val="28"/>
          <w:lang w:eastAsia="uk-UA"/>
        </w:rPr>
        <w:t>6.3.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68792E" w:rsidRPr="00111841" w:rsidRDefault="0068792E" w:rsidP="0068792E">
      <w:pPr>
        <w:jc w:val="both"/>
        <w:rPr>
          <w:rFonts w:ascii="Times New Roman" w:hAnsi="Times New Roman" w:cs="Times New Roman"/>
          <w:sz w:val="28"/>
          <w:szCs w:val="28"/>
        </w:rPr>
      </w:pPr>
    </w:p>
    <w:p w:rsidR="000F65FF" w:rsidRDefault="000F65FF"/>
    <w:sectPr w:rsidR="000F6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3E7"/>
    <w:multiLevelType w:val="multilevel"/>
    <w:tmpl w:val="FF1E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1369C7"/>
    <w:multiLevelType w:val="multilevel"/>
    <w:tmpl w:val="7F92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5C651A"/>
    <w:multiLevelType w:val="multilevel"/>
    <w:tmpl w:val="CD26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AE6406"/>
    <w:multiLevelType w:val="multilevel"/>
    <w:tmpl w:val="084C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A6676A"/>
    <w:multiLevelType w:val="multilevel"/>
    <w:tmpl w:val="40CC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2E"/>
    <w:rsid w:val="000F5B63"/>
    <w:rsid w:val="000F65FF"/>
    <w:rsid w:val="0068792E"/>
    <w:rsid w:val="00F544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92E"/>
    <w:rPr>
      <w:color w:val="0000FF"/>
      <w:u w:val="single"/>
    </w:rPr>
  </w:style>
  <w:style w:type="paragraph" w:styleId="a4">
    <w:name w:val="Balloon Text"/>
    <w:basedOn w:val="a"/>
    <w:link w:val="a5"/>
    <w:uiPriority w:val="99"/>
    <w:semiHidden/>
    <w:unhideWhenUsed/>
    <w:rsid w:val="006879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7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92E"/>
    <w:rPr>
      <w:color w:val="0000FF"/>
      <w:u w:val="single"/>
    </w:rPr>
  </w:style>
  <w:style w:type="paragraph" w:styleId="a4">
    <w:name w:val="Balloon Text"/>
    <w:basedOn w:val="a"/>
    <w:link w:val="a5"/>
    <w:uiPriority w:val="99"/>
    <w:semiHidden/>
    <w:unhideWhenUsed/>
    <w:rsid w:val="006879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7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5sin@ukr.ne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0627-9411-4FB2-B31F-09F21202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8881</Words>
  <Characters>5063</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Flatron</dc:creator>
  <cp:lastModifiedBy>Flatron</cp:lastModifiedBy>
  <cp:revision>3</cp:revision>
  <dcterms:created xsi:type="dcterms:W3CDTF">2020-08-24T13:06:00Z</dcterms:created>
  <dcterms:modified xsi:type="dcterms:W3CDTF">2020-08-26T14:09:00Z</dcterms:modified>
</cp:coreProperties>
</file>